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60A1F" w14:textId="77777777" w:rsidR="00B4392B" w:rsidRPr="00E909F9" w:rsidRDefault="00EA7DE9" w:rsidP="00E909F9">
      <w:pPr>
        <w:ind w:left="3600" w:firstLine="720"/>
        <w:rPr>
          <w:rFonts w:ascii="Arial" w:hAnsi="Arial" w:cs="Arial"/>
          <w:b/>
          <w:color w:val="7030A0"/>
          <w:sz w:val="18"/>
          <w:szCs w:val="18"/>
        </w:rPr>
      </w:pPr>
      <w:r>
        <w:rPr>
          <w:rFonts w:ascii="Arial" w:hAnsi="Arial" w:cs="Arial"/>
          <w:b/>
          <w:noProof/>
          <w:color w:val="7030A0"/>
          <w:sz w:val="18"/>
          <w:szCs w:val="18"/>
        </w:rPr>
        <mc:AlternateContent>
          <mc:Choice Requires="wps">
            <w:drawing>
              <wp:anchor distT="0" distB="0" distL="114300" distR="114300" simplePos="0" relativeHeight="251664384" behindDoc="0" locked="0" layoutInCell="1" allowOverlap="1" wp14:anchorId="43C74577" wp14:editId="4EC0AFCF">
                <wp:simplePos x="0" y="0"/>
                <wp:positionH relativeFrom="column">
                  <wp:posOffset>714375</wp:posOffset>
                </wp:positionH>
                <wp:positionV relativeFrom="paragraph">
                  <wp:posOffset>11430</wp:posOffset>
                </wp:positionV>
                <wp:extent cx="1924050" cy="10191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924050" cy="101917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9901BBA" w14:textId="77777777" w:rsidR="005B4543" w:rsidRPr="00D027CD" w:rsidRDefault="005B4543" w:rsidP="00EA7DE9">
                            <w:pPr>
                              <w:jc w:val="center"/>
                              <w:rPr>
                                <w:rFonts w:ascii="Impact" w:hAnsi="Impact" w:cs="Arial"/>
                                <w:color w:val="7030A0"/>
                                <w:sz w:val="40"/>
                              </w:rPr>
                            </w:pPr>
                            <w:r w:rsidRPr="00D027CD">
                              <w:rPr>
                                <w:rFonts w:ascii="Impact" w:hAnsi="Impact" w:cs="Arial"/>
                                <w:color w:val="7030A0"/>
                                <w:sz w:val="40"/>
                              </w:rPr>
                              <w:t>N</w:t>
                            </w:r>
                            <w:r>
                              <w:rPr>
                                <w:rFonts w:ascii="Impact" w:hAnsi="Impact" w:cs="Arial"/>
                                <w:color w:val="7030A0"/>
                                <w:sz w:val="40"/>
                              </w:rPr>
                              <w:t xml:space="preserve">ew </w:t>
                            </w:r>
                            <w:r w:rsidRPr="00D027CD">
                              <w:rPr>
                                <w:rFonts w:ascii="Impact" w:hAnsi="Impact" w:cs="Arial"/>
                                <w:color w:val="7030A0"/>
                                <w:sz w:val="40"/>
                              </w:rPr>
                              <w:t>Y</w:t>
                            </w:r>
                            <w:r>
                              <w:rPr>
                                <w:rFonts w:ascii="Impact" w:hAnsi="Impact" w:cs="Arial"/>
                                <w:color w:val="7030A0"/>
                                <w:sz w:val="40"/>
                              </w:rPr>
                              <w:t xml:space="preserve">ork </w:t>
                            </w:r>
                            <w:r w:rsidRPr="00D027CD">
                              <w:rPr>
                                <w:rFonts w:ascii="Impact" w:hAnsi="Impact" w:cs="Arial"/>
                                <w:color w:val="7030A0"/>
                                <w:sz w:val="40"/>
                              </w:rPr>
                              <w:t>C</w:t>
                            </w:r>
                            <w:r>
                              <w:rPr>
                                <w:rFonts w:ascii="Impact" w:hAnsi="Impact" w:cs="Arial"/>
                                <w:color w:val="7030A0"/>
                                <w:sz w:val="40"/>
                              </w:rPr>
                              <w:t>ity</w:t>
                            </w:r>
                          </w:p>
                          <w:p w14:paraId="2884AE8D" w14:textId="77777777" w:rsidR="005B4543" w:rsidRPr="00D027CD" w:rsidRDefault="005B4543" w:rsidP="00EA7DE9">
                            <w:pPr>
                              <w:jc w:val="center"/>
                              <w:rPr>
                                <w:rFonts w:ascii="Impact" w:hAnsi="Impact" w:cs="Arial"/>
                                <w:color w:val="7030A0"/>
                                <w:sz w:val="32"/>
                              </w:rPr>
                            </w:pPr>
                            <w:r w:rsidRPr="00D027CD">
                              <w:rPr>
                                <w:rFonts w:ascii="Impact" w:hAnsi="Impact" w:cs="Arial"/>
                                <w:color w:val="7030A0"/>
                                <w:sz w:val="32"/>
                              </w:rPr>
                              <w:t>Pediatric Disaster</w:t>
                            </w:r>
                          </w:p>
                          <w:p w14:paraId="052913FE" w14:textId="77777777" w:rsidR="005B4543" w:rsidRDefault="005B4543" w:rsidP="00EA7DE9">
                            <w:pPr>
                              <w:jc w:val="center"/>
                            </w:pPr>
                            <w:r w:rsidRPr="00D027CD">
                              <w:rPr>
                                <w:rFonts w:ascii="Impact" w:hAnsi="Impact" w:cs="Arial"/>
                                <w:color w:val="7030A0"/>
                                <w:sz w:val="32"/>
                              </w:rPr>
                              <w:t>Coalition</w:t>
                            </w:r>
                          </w:p>
                          <w:p w14:paraId="13F0B6AA" w14:textId="77777777" w:rsidR="005B4543" w:rsidRDefault="005B45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74577" id="_x0000_t202" coordsize="21600,21600" o:spt="202" path="m,l,21600r21600,l21600,xe">
                <v:stroke joinstyle="miter"/>
                <v:path gradientshapeok="t" o:connecttype="rect"/>
              </v:shapetype>
              <v:shape id="Text Box 9" o:spid="_x0000_s1026" type="#_x0000_t202" style="position:absolute;left:0;text-align:left;margin-left:56.25pt;margin-top:.9pt;width:151.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" fillcolor="white [3201]" strokecolor="#8064a2 [3207]" strokeweight="2pt">
                <v:textbox>
                  <w:txbxContent>
                    <w:p w14:paraId="79901BBA" w14:textId="77777777" w:rsidR="005B4543" w:rsidRPr="00D027CD" w:rsidRDefault="005B4543" w:rsidP="00EA7DE9">
                      <w:pPr>
                        <w:jc w:val="center"/>
                        <w:rPr>
                          <w:rFonts w:ascii="Impact" w:hAnsi="Impact" w:cs="Arial"/>
                          <w:color w:val="7030A0"/>
                          <w:sz w:val="40"/>
                        </w:rPr>
                      </w:pPr>
                      <w:r w:rsidRPr="00D027CD">
                        <w:rPr>
                          <w:rFonts w:ascii="Impact" w:hAnsi="Impact" w:cs="Arial"/>
                          <w:color w:val="7030A0"/>
                          <w:sz w:val="40"/>
                        </w:rPr>
                        <w:t>N</w:t>
                      </w:r>
                      <w:r>
                        <w:rPr>
                          <w:rFonts w:ascii="Impact" w:hAnsi="Impact" w:cs="Arial"/>
                          <w:color w:val="7030A0"/>
                          <w:sz w:val="40"/>
                        </w:rPr>
                        <w:t xml:space="preserve">ew </w:t>
                      </w:r>
                      <w:r w:rsidRPr="00D027CD">
                        <w:rPr>
                          <w:rFonts w:ascii="Impact" w:hAnsi="Impact" w:cs="Arial"/>
                          <w:color w:val="7030A0"/>
                          <w:sz w:val="40"/>
                        </w:rPr>
                        <w:t>Y</w:t>
                      </w:r>
                      <w:r>
                        <w:rPr>
                          <w:rFonts w:ascii="Impact" w:hAnsi="Impact" w:cs="Arial"/>
                          <w:color w:val="7030A0"/>
                          <w:sz w:val="40"/>
                        </w:rPr>
                        <w:t xml:space="preserve">ork </w:t>
                      </w:r>
                      <w:r w:rsidRPr="00D027CD">
                        <w:rPr>
                          <w:rFonts w:ascii="Impact" w:hAnsi="Impact" w:cs="Arial"/>
                          <w:color w:val="7030A0"/>
                          <w:sz w:val="40"/>
                        </w:rPr>
                        <w:t>C</w:t>
                      </w:r>
                      <w:r>
                        <w:rPr>
                          <w:rFonts w:ascii="Impact" w:hAnsi="Impact" w:cs="Arial"/>
                          <w:color w:val="7030A0"/>
                          <w:sz w:val="40"/>
                        </w:rPr>
                        <w:t>ity</w:t>
                      </w:r>
                    </w:p>
                    <w:p w14:paraId="2884AE8D" w14:textId="77777777" w:rsidR="005B4543" w:rsidRPr="00D027CD" w:rsidRDefault="005B4543" w:rsidP="00EA7DE9">
                      <w:pPr>
                        <w:jc w:val="center"/>
                        <w:rPr>
                          <w:rFonts w:ascii="Impact" w:hAnsi="Impact" w:cs="Arial"/>
                          <w:color w:val="7030A0"/>
                          <w:sz w:val="32"/>
                        </w:rPr>
                      </w:pPr>
                      <w:r w:rsidRPr="00D027CD">
                        <w:rPr>
                          <w:rFonts w:ascii="Impact" w:hAnsi="Impact" w:cs="Arial"/>
                          <w:color w:val="7030A0"/>
                          <w:sz w:val="32"/>
                        </w:rPr>
                        <w:t>Pediatric Disaster</w:t>
                      </w:r>
                    </w:p>
                    <w:p w14:paraId="052913FE" w14:textId="77777777" w:rsidR="005B4543" w:rsidRDefault="005B4543" w:rsidP="00EA7DE9">
                      <w:pPr>
                        <w:jc w:val="center"/>
                      </w:pPr>
                      <w:r w:rsidRPr="00D027CD">
                        <w:rPr>
                          <w:rFonts w:ascii="Impact" w:hAnsi="Impact" w:cs="Arial"/>
                          <w:color w:val="7030A0"/>
                          <w:sz w:val="32"/>
                        </w:rPr>
                        <w:t>Coalition</w:t>
                      </w:r>
                    </w:p>
                    <w:p w14:paraId="13F0B6AA" w14:textId="77777777" w:rsidR="005B4543" w:rsidRDefault="005B4543"/>
                  </w:txbxContent>
                </v:textbox>
              </v:shape>
            </w:pict>
          </mc:Fallback>
        </mc:AlternateContent>
      </w:r>
      <w:r>
        <w:rPr>
          <w:rFonts w:ascii="Arial" w:hAnsi="Arial" w:cs="Arial"/>
          <w:b/>
          <w:noProof/>
          <w:color w:val="7030A0"/>
          <w:sz w:val="20"/>
          <w:szCs w:val="20"/>
        </w:rPr>
        <mc:AlternateContent>
          <mc:Choice Requires="wps">
            <w:drawing>
              <wp:anchor distT="0" distB="0" distL="114300" distR="114300" simplePos="0" relativeHeight="251661312" behindDoc="0" locked="0" layoutInCell="1" allowOverlap="1" wp14:anchorId="51258046" wp14:editId="26B6E2BC">
                <wp:simplePos x="0" y="0"/>
                <wp:positionH relativeFrom="column">
                  <wp:posOffset>-600075</wp:posOffset>
                </wp:positionH>
                <wp:positionV relativeFrom="paragraph">
                  <wp:posOffset>-51435</wp:posOffset>
                </wp:positionV>
                <wp:extent cx="1447800" cy="12477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47775"/>
                        </a:xfrm>
                        <a:prstGeom prst="rect">
                          <a:avLst/>
                        </a:prstGeom>
                        <a:solidFill>
                          <a:srgbClr val="FFFFFF"/>
                        </a:solidFill>
                        <a:ln w="9525">
                          <a:solidFill>
                            <a:schemeClr val="bg1">
                              <a:lumMod val="100000"/>
                              <a:lumOff val="0"/>
                            </a:schemeClr>
                          </a:solidFill>
                          <a:miter lim="800000"/>
                          <a:headEnd/>
                          <a:tailEnd/>
                        </a:ln>
                      </wps:spPr>
                      <wps:txbx>
                        <w:txbxContent>
                          <w:p w14:paraId="4ED6223D" w14:textId="77777777" w:rsidR="005B4543" w:rsidRPr="00EA7DE9" w:rsidRDefault="005B4543" w:rsidP="00EA7DE9">
                            <w:pPr>
                              <w:jc w:val="center"/>
                              <w:rPr>
                                <w:rFonts w:ascii="Impact" w:hAnsi="Impact" w:cs="Arial"/>
                                <w:color w:val="7030A0"/>
                                <w:sz w:val="40"/>
                              </w:rPr>
                            </w:pPr>
                            <w:r w:rsidRPr="007313B0">
                              <w:rPr>
                                <w:noProof/>
                              </w:rPr>
                              <w:drawing>
                                <wp:inline distT="0" distB="0" distL="0" distR="0" wp14:anchorId="50B30D8E" wp14:editId="001BD5EF">
                                  <wp:extent cx="1219774" cy="1208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2527" cy="1211133"/>
                                          </a:xfrm>
                                          <a:prstGeom prst="rect">
                                            <a:avLst/>
                                          </a:prstGeom>
                                          <a:noFill/>
                                          <a:ln>
                                            <a:noFill/>
                                          </a:ln>
                                        </pic:spPr>
                                      </pic:pic>
                                    </a:graphicData>
                                  </a:graphic>
                                </wp:inline>
                              </w:drawing>
                            </w:r>
                            <w:r w:rsidRPr="00EA7DE9">
                              <w:rPr>
                                <w:rFonts w:ascii="Impact" w:hAnsi="Impact" w:cs="Arial"/>
                                <w:color w:val="7030A0"/>
                                <w:sz w:val="40"/>
                              </w:rPr>
                              <w:t xml:space="preserve"> </w:t>
                            </w:r>
                          </w:p>
                          <w:p w14:paraId="07EC6198" w14:textId="77777777" w:rsidR="005B4543" w:rsidRDefault="005B4543" w:rsidP="00EA7DE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58046" id="Text Box 2" o:spid="_x0000_s1027" type="#_x0000_t202" style="position:absolute;left:0;text-align:left;margin-left:-47.25pt;margin-top:-4.05pt;width:114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" strokecolor="white [3212]">
                <v:textbox>
                  <w:txbxContent>
                    <w:p w14:paraId="4ED6223D" w14:textId="77777777" w:rsidR="005B4543" w:rsidRPr="00EA7DE9" w:rsidRDefault="005B4543" w:rsidP="00EA7DE9">
                      <w:pPr>
                        <w:jc w:val="center"/>
                        <w:rPr>
                          <w:rFonts w:ascii="Impact" w:hAnsi="Impact" w:cs="Arial"/>
                          <w:color w:val="7030A0"/>
                          <w:sz w:val="40"/>
                        </w:rPr>
                      </w:pPr>
                      <w:r w:rsidRPr="007313B0">
                        <w:rPr>
                          <w:noProof/>
                        </w:rPr>
                        <w:drawing>
                          <wp:inline distT="0" distB="0" distL="0" distR="0" wp14:anchorId="50B30D8E" wp14:editId="001BD5EF">
                            <wp:extent cx="1219774" cy="1208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2527" cy="1211133"/>
                                    </a:xfrm>
                                    <a:prstGeom prst="rect">
                                      <a:avLst/>
                                    </a:prstGeom>
                                    <a:noFill/>
                                    <a:ln>
                                      <a:noFill/>
                                    </a:ln>
                                  </pic:spPr>
                                </pic:pic>
                              </a:graphicData>
                            </a:graphic>
                          </wp:inline>
                        </w:drawing>
                      </w:r>
                      <w:r w:rsidRPr="00EA7DE9">
                        <w:rPr>
                          <w:rFonts w:ascii="Impact" w:hAnsi="Impact" w:cs="Arial"/>
                          <w:color w:val="7030A0"/>
                          <w:sz w:val="40"/>
                        </w:rPr>
                        <w:t xml:space="preserve"> </w:t>
                      </w:r>
                    </w:p>
                    <w:p w14:paraId="07EC6198" w14:textId="77777777" w:rsidR="005B4543" w:rsidRDefault="005B4543" w:rsidP="00EA7DE9">
                      <w:pPr>
                        <w:jc w:val="center"/>
                      </w:pPr>
                    </w:p>
                  </w:txbxContent>
                </v:textbox>
              </v:shape>
            </w:pict>
          </mc:Fallback>
        </mc:AlternateContent>
      </w:r>
      <w:r w:rsidR="00E909F9" w:rsidRPr="00E909F9">
        <w:rPr>
          <w:rFonts w:ascii="Arial" w:hAnsi="Arial" w:cs="Arial"/>
          <w:b/>
          <w:noProof/>
          <w:color w:val="7030A0"/>
          <w:sz w:val="20"/>
          <w:szCs w:val="20"/>
        </w:rPr>
        <w:t>NYC PEDIATRIC DISASTER COALITION</w:t>
      </w:r>
    </w:p>
    <w:p w14:paraId="68FEFB1C" w14:textId="77777777" w:rsidR="00B4392B" w:rsidRPr="00E909F9" w:rsidRDefault="00E909F9" w:rsidP="00B4392B">
      <w:pPr>
        <w:ind w:left="4320"/>
        <w:rPr>
          <w:rFonts w:ascii="Arial" w:hAnsi="Arial" w:cs="Arial"/>
          <w:b/>
          <w:color w:val="7030A0"/>
          <w:sz w:val="18"/>
          <w:szCs w:val="18"/>
        </w:rPr>
      </w:pPr>
      <w:r w:rsidRPr="00E909F9">
        <w:rPr>
          <w:rFonts w:ascii="Arial" w:hAnsi="Arial" w:cs="Arial"/>
          <w:b/>
          <w:color w:val="7030A0"/>
          <w:sz w:val="18"/>
          <w:szCs w:val="18"/>
        </w:rPr>
        <w:t>947 48</w:t>
      </w:r>
      <w:r w:rsidRPr="00E909F9">
        <w:rPr>
          <w:rFonts w:ascii="Arial" w:hAnsi="Arial" w:cs="Arial"/>
          <w:b/>
          <w:color w:val="7030A0"/>
          <w:sz w:val="18"/>
          <w:szCs w:val="18"/>
          <w:vertAlign w:val="superscript"/>
        </w:rPr>
        <w:t>TH</w:t>
      </w:r>
      <w:r w:rsidRPr="00E909F9">
        <w:rPr>
          <w:rFonts w:ascii="Arial" w:hAnsi="Arial" w:cs="Arial"/>
          <w:b/>
          <w:color w:val="7030A0"/>
          <w:sz w:val="18"/>
          <w:szCs w:val="18"/>
        </w:rPr>
        <w:t xml:space="preserve"> STREET</w:t>
      </w:r>
      <w:r w:rsidR="00B4392B" w:rsidRPr="00E909F9">
        <w:rPr>
          <w:rFonts w:ascii="Arial" w:hAnsi="Arial" w:cs="Arial"/>
          <w:b/>
          <w:color w:val="7030A0"/>
          <w:sz w:val="18"/>
          <w:szCs w:val="18"/>
        </w:rPr>
        <w:t xml:space="preserve">, </w:t>
      </w:r>
      <w:r w:rsidRPr="00E909F9">
        <w:rPr>
          <w:rFonts w:ascii="Arial" w:hAnsi="Arial" w:cs="Arial"/>
          <w:b/>
          <w:color w:val="7030A0"/>
          <w:sz w:val="18"/>
          <w:szCs w:val="18"/>
        </w:rPr>
        <w:t>BROOKLYN</w:t>
      </w:r>
      <w:r w:rsidR="00B4392B" w:rsidRPr="00E909F9">
        <w:rPr>
          <w:rFonts w:ascii="Arial" w:hAnsi="Arial" w:cs="Arial"/>
          <w:b/>
          <w:color w:val="7030A0"/>
          <w:sz w:val="18"/>
          <w:szCs w:val="18"/>
        </w:rPr>
        <w:t xml:space="preserve">, NY </w:t>
      </w:r>
      <w:r w:rsidRPr="00E909F9">
        <w:rPr>
          <w:rFonts w:ascii="Arial" w:hAnsi="Arial" w:cs="Arial"/>
          <w:b/>
          <w:color w:val="7030A0"/>
          <w:sz w:val="18"/>
          <w:szCs w:val="18"/>
        </w:rPr>
        <w:t>11219</w:t>
      </w:r>
    </w:p>
    <w:p w14:paraId="18F455B0" w14:textId="77777777" w:rsidR="00B4392B" w:rsidRPr="00E909F9" w:rsidRDefault="00B4392B" w:rsidP="00B4392B">
      <w:pPr>
        <w:ind w:left="4320"/>
        <w:rPr>
          <w:rFonts w:ascii="Arial" w:hAnsi="Arial" w:cs="Arial"/>
          <w:sz w:val="20"/>
          <w:szCs w:val="20"/>
        </w:rPr>
      </w:pPr>
    </w:p>
    <w:p w14:paraId="708805B8" w14:textId="77777777" w:rsidR="00AC413A" w:rsidRDefault="00E909F9" w:rsidP="00A32022">
      <w:pPr>
        <w:ind w:left="4320"/>
        <w:rPr>
          <w:rFonts w:ascii="Arial" w:hAnsi="Arial" w:cs="Arial"/>
          <w:b/>
          <w:sz w:val="18"/>
          <w:szCs w:val="18"/>
        </w:rPr>
      </w:pPr>
      <w:r>
        <w:rPr>
          <w:rFonts w:ascii="Arial" w:hAnsi="Arial" w:cs="Arial"/>
          <w:b/>
          <w:sz w:val="18"/>
          <w:szCs w:val="18"/>
        </w:rPr>
        <w:t>Telephone: (</w:t>
      </w:r>
      <w:r w:rsidR="0028378B">
        <w:rPr>
          <w:rFonts w:ascii="Arial" w:hAnsi="Arial" w:cs="Arial"/>
          <w:b/>
          <w:sz w:val="18"/>
          <w:szCs w:val="18"/>
        </w:rPr>
        <w:t>646) 915-2050</w:t>
      </w:r>
    </w:p>
    <w:p w14:paraId="2D505A4F" w14:textId="77777777" w:rsidR="00A32022" w:rsidRPr="005506ED" w:rsidRDefault="00A32022" w:rsidP="00A32022">
      <w:pPr>
        <w:ind w:left="4320"/>
        <w:rPr>
          <w:rFonts w:ascii="Arial" w:hAnsi="Arial" w:cs="Arial"/>
          <w:b/>
          <w:sz w:val="18"/>
          <w:szCs w:val="18"/>
        </w:rPr>
      </w:pPr>
      <w:r w:rsidRPr="005506ED">
        <w:rPr>
          <w:rFonts w:ascii="Arial" w:hAnsi="Arial" w:cs="Arial"/>
          <w:b/>
          <w:sz w:val="18"/>
          <w:szCs w:val="18"/>
        </w:rPr>
        <w:t>Fax: (</w:t>
      </w:r>
      <w:r w:rsidR="00E909F9">
        <w:rPr>
          <w:rFonts w:ascii="Arial" w:hAnsi="Arial" w:cs="Arial"/>
          <w:b/>
          <w:sz w:val="18"/>
          <w:szCs w:val="18"/>
        </w:rPr>
        <w:t>718) 635-7434</w:t>
      </w:r>
    </w:p>
    <w:p w14:paraId="7EA542EA" w14:textId="77777777" w:rsidR="00A32022" w:rsidRPr="005506ED" w:rsidRDefault="00A32022" w:rsidP="00A32022">
      <w:pPr>
        <w:ind w:left="4320"/>
        <w:rPr>
          <w:rFonts w:ascii="Arial" w:hAnsi="Arial" w:cs="Arial"/>
          <w:b/>
          <w:i/>
          <w:sz w:val="18"/>
          <w:szCs w:val="18"/>
        </w:rPr>
      </w:pPr>
      <w:r w:rsidRPr="005506ED">
        <w:rPr>
          <w:rFonts w:ascii="Arial" w:hAnsi="Arial" w:cs="Arial"/>
          <w:b/>
          <w:i/>
          <w:sz w:val="18"/>
          <w:szCs w:val="18"/>
        </w:rPr>
        <w:t xml:space="preserve">Official Website: </w:t>
      </w:r>
      <w:hyperlink r:id="rId10" w:history="1">
        <w:r w:rsidR="00E909F9" w:rsidRPr="000D4257">
          <w:rPr>
            <w:rStyle w:val="Hyperlink"/>
            <w:rFonts w:ascii="Arial" w:hAnsi="Arial" w:cs="Arial"/>
            <w:b/>
            <w:i/>
            <w:sz w:val="18"/>
            <w:szCs w:val="18"/>
          </w:rPr>
          <w:t>www.pediatricdisastercoalition.org</w:t>
        </w:r>
      </w:hyperlink>
      <w:r w:rsidRPr="005506ED">
        <w:rPr>
          <w:rFonts w:ascii="Arial" w:hAnsi="Arial" w:cs="Arial"/>
          <w:b/>
          <w:i/>
          <w:sz w:val="18"/>
          <w:szCs w:val="18"/>
        </w:rPr>
        <w:t xml:space="preserve"> </w:t>
      </w:r>
    </w:p>
    <w:p w14:paraId="25051062" w14:textId="77777777" w:rsidR="00BC4897" w:rsidRPr="00E909F9" w:rsidRDefault="004664BE">
      <w:pPr>
        <w:rPr>
          <w:rFonts w:ascii="Arial" w:hAnsi="Arial" w:cs="Arial"/>
          <w:color w:val="7030A0"/>
        </w:rPr>
      </w:pPr>
      <w:r>
        <w:rPr>
          <w:noProof/>
        </w:rPr>
        <mc:AlternateContent>
          <mc:Choice Requires="wps">
            <w:drawing>
              <wp:anchor distT="0" distB="0" distL="114300" distR="114300" simplePos="0" relativeHeight="251663360" behindDoc="0" locked="0" layoutInCell="1" allowOverlap="0" wp14:anchorId="51250FF3" wp14:editId="15E1CC53">
                <wp:simplePos x="0" y="0"/>
                <wp:positionH relativeFrom="column">
                  <wp:posOffset>-352425</wp:posOffset>
                </wp:positionH>
                <wp:positionV relativeFrom="page">
                  <wp:posOffset>1419225</wp:posOffset>
                </wp:positionV>
                <wp:extent cx="6638925" cy="0"/>
                <wp:effectExtent l="0" t="19050" r="9525"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line">
                          <a:avLst/>
                        </a:prstGeom>
                        <a:noFill/>
                        <a:ln w="5715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47B391"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75pt,111.75pt" to="49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" o:allowoverlap="f" strokecolor="#7030a0" strokeweight="4.5pt">
                <w10:wrap anchory="page"/>
              </v:line>
            </w:pict>
          </mc:Fallback>
        </mc:AlternateContent>
      </w:r>
    </w:p>
    <w:p w14:paraId="4E523F5D" w14:textId="77777777" w:rsidR="001F32FF" w:rsidRDefault="001F32FF" w:rsidP="00B62309">
      <w:pPr>
        <w:tabs>
          <w:tab w:val="left" w:pos="8640"/>
        </w:tabs>
        <w:rPr>
          <w:rFonts w:ascii="Arial Narrow" w:hAnsi="Arial Narrow" w:cs="Arial"/>
          <w:b/>
          <w:sz w:val="28"/>
          <w:szCs w:val="28"/>
        </w:rPr>
      </w:pPr>
    </w:p>
    <w:p w14:paraId="4455C2BA" w14:textId="77777777" w:rsidR="00515EBE" w:rsidRDefault="00515EBE" w:rsidP="00B62309">
      <w:pPr>
        <w:tabs>
          <w:tab w:val="left" w:pos="8640"/>
        </w:tabs>
        <w:rPr>
          <w:rFonts w:ascii="Arial" w:hAnsi="Arial" w:cs="Arial"/>
        </w:rPr>
      </w:pPr>
    </w:p>
    <w:p w14:paraId="291C41A6" w14:textId="77777777" w:rsidR="005D0457" w:rsidRPr="005D0457" w:rsidRDefault="0085171C" w:rsidP="005D0457">
      <w:pPr>
        <w:rPr>
          <w:b/>
        </w:rPr>
      </w:pPr>
      <w:r>
        <w:rPr>
          <w:b/>
        </w:rPr>
        <w:t xml:space="preserve">Deliverable </w:t>
      </w:r>
      <w:r w:rsidR="005D0457" w:rsidRPr="005D0457">
        <w:rPr>
          <w:b/>
        </w:rPr>
        <w:t xml:space="preserve">8.2 Develop mental health and communications guidance for caregivers/family members of pediatric patients receiving critical care during large-scale </w:t>
      </w:r>
      <w:r>
        <w:rPr>
          <w:b/>
        </w:rPr>
        <w:t>infectious disease outbreaks</w:t>
      </w:r>
    </w:p>
    <w:p w14:paraId="3C0F3C3F" w14:textId="77777777" w:rsidR="0085171C" w:rsidRDefault="0085171C" w:rsidP="005D0457">
      <w:pPr>
        <w:rPr>
          <w:b/>
        </w:rPr>
      </w:pPr>
    </w:p>
    <w:p w14:paraId="2F87068B" w14:textId="1FA200C0" w:rsidR="0085171C" w:rsidRDefault="008D01C1" w:rsidP="005D0457">
      <w:r w:rsidRPr="008D01C1">
        <w:t>As part of Deliverable 8 the New</w:t>
      </w:r>
      <w:r>
        <w:t xml:space="preserve"> York City Pediatric Disaste</w:t>
      </w:r>
      <w:r w:rsidR="00F50033">
        <w:t>r Coalition h</w:t>
      </w:r>
      <w:r>
        <w:t xml:space="preserve">as been tasked with </w:t>
      </w:r>
      <w:r w:rsidR="00F50033">
        <w:t>d</w:t>
      </w:r>
      <w:r w:rsidR="00F50033" w:rsidRPr="00F50033">
        <w:t>evelop</w:t>
      </w:r>
      <w:r w:rsidR="00F50033">
        <w:t>ing drafted and finalized</w:t>
      </w:r>
      <w:r w:rsidR="00F50033" w:rsidRPr="00F50033">
        <w:t xml:space="preserve"> mental health and communications guidance for caregivers/family members of pediatric patients receiving critical care during large-scale infectious disease outbreaks</w:t>
      </w:r>
      <w:r w:rsidR="009D58E6">
        <w:t xml:space="preserve">. PDC began this project with the </w:t>
      </w:r>
      <w:r w:rsidR="00F50033">
        <w:t xml:space="preserve">recruitment of experts in </w:t>
      </w:r>
      <w:r w:rsidR="00882F7A">
        <w:t>P</w:t>
      </w:r>
      <w:r w:rsidR="00F50033">
        <w:t xml:space="preserve">ediatric </w:t>
      </w:r>
      <w:r w:rsidR="00882F7A">
        <w:t>M</w:t>
      </w:r>
      <w:r w:rsidR="00F50033">
        <w:t xml:space="preserve">ental </w:t>
      </w:r>
      <w:r w:rsidR="00882F7A">
        <w:t>H</w:t>
      </w:r>
      <w:r w:rsidR="00F50033">
        <w:t>ealth</w:t>
      </w:r>
      <w:r w:rsidR="00882F7A">
        <w:t>, Pediatric Intensive Care, Child Life, Social Work and Pediatric Emergency and Disaster Medicine</w:t>
      </w:r>
      <w:r w:rsidR="00F50033">
        <w:t>.</w:t>
      </w:r>
      <w:r w:rsidR="00882F7A">
        <w:t xml:space="preserve"> </w:t>
      </w:r>
      <w:r w:rsidR="00F50033">
        <w:t xml:space="preserve">Ten members were </w:t>
      </w:r>
      <w:r w:rsidR="00882F7A">
        <w:t xml:space="preserve">selected </w:t>
      </w:r>
      <w:r w:rsidR="00F50033">
        <w:t xml:space="preserve">to make up the </w:t>
      </w:r>
      <w:r w:rsidR="00882F7A">
        <w:t xml:space="preserve">working group </w:t>
      </w:r>
      <w:r w:rsidR="00F50033">
        <w:t xml:space="preserve">including three representing the PDC and a total </w:t>
      </w:r>
      <w:r w:rsidR="00882F7A">
        <w:t xml:space="preserve">of </w:t>
      </w:r>
      <w:r w:rsidR="00F50033">
        <w:t>seven external members from three different organizations. A list</w:t>
      </w:r>
      <w:r w:rsidR="009D58E6">
        <w:t>ing</w:t>
      </w:r>
      <w:r w:rsidR="00F50033">
        <w:t xml:space="preserve"> of the names and affiliations of the committee members can be found below.</w:t>
      </w:r>
    </w:p>
    <w:p w14:paraId="6A12CB2D" w14:textId="77777777" w:rsidR="00F50033" w:rsidRDefault="00F50033" w:rsidP="005D0457"/>
    <w:p w14:paraId="6E095E87" w14:textId="77777777" w:rsidR="00F50033" w:rsidRPr="00F50033" w:rsidRDefault="00F50033" w:rsidP="00F50033">
      <w:pPr>
        <w:rPr>
          <w:i/>
        </w:rPr>
      </w:pPr>
      <w:r w:rsidRPr="00F50033">
        <w:rPr>
          <w:i/>
        </w:rPr>
        <w:t>Committee members:</w:t>
      </w:r>
    </w:p>
    <w:p w14:paraId="787C516F" w14:textId="77777777" w:rsidR="00F50033" w:rsidRDefault="00F50033" w:rsidP="00F50033">
      <w:pPr>
        <w:rPr>
          <w:b/>
        </w:rPr>
      </w:pPr>
    </w:p>
    <w:p w14:paraId="544CFAD8" w14:textId="3CAFBF3A" w:rsidR="00F50033" w:rsidRPr="005D0457" w:rsidRDefault="00F50033" w:rsidP="00F50033">
      <w:pPr>
        <w:pStyle w:val="ListParagraph"/>
        <w:numPr>
          <w:ilvl w:val="0"/>
          <w:numId w:val="33"/>
        </w:numPr>
      </w:pPr>
      <w:r w:rsidRPr="005D0457">
        <w:t>Michael Frogel</w:t>
      </w:r>
      <w:r>
        <w:t xml:space="preserve"> (</w:t>
      </w:r>
      <w:r w:rsidR="00400137">
        <w:t xml:space="preserve">Co-Principal Investigator, </w:t>
      </w:r>
      <w:r>
        <w:t xml:space="preserve">NYC Pediatric Disaster Coalition) </w:t>
      </w:r>
      <w:r w:rsidR="00400137">
        <w:tab/>
      </w:r>
      <w:r w:rsidR="00400137">
        <w:tab/>
      </w:r>
    </w:p>
    <w:p w14:paraId="2840237C" w14:textId="231C2683" w:rsidR="00F50033" w:rsidRPr="005D0457" w:rsidRDefault="00F50033" w:rsidP="00400137">
      <w:pPr>
        <w:pStyle w:val="ListParagraph"/>
        <w:numPr>
          <w:ilvl w:val="0"/>
          <w:numId w:val="33"/>
        </w:numPr>
      </w:pPr>
      <w:r w:rsidRPr="005D0457">
        <w:t>Merritt Schreiber</w:t>
      </w:r>
      <w:r>
        <w:t xml:space="preserve"> (</w:t>
      </w:r>
      <w:r w:rsidR="00400137">
        <w:t>Professor of Clinical Pediatrics, Department of Pediatrics, Lundquist Institute, Harbor-UCLA Medical Center, David Geffen School of Medicine at UCLA)</w:t>
      </w:r>
      <w:r>
        <w:t xml:space="preserve"> </w:t>
      </w:r>
    </w:p>
    <w:p w14:paraId="3F9E1EEB" w14:textId="174E70A7" w:rsidR="00F50033" w:rsidRPr="005D0457" w:rsidRDefault="00F50033" w:rsidP="00400137">
      <w:pPr>
        <w:pStyle w:val="ListParagraph"/>
        <w:numPr>
          <w:ilvl w:val="0"/>
          <w:numId w:val="33"/>
        </w:numPr>
      </w:pPr>
      <w:r w:rsidRPr="005D0457">
        <w:t xml:space="preserve">Tona McGuire </w:t>
      </w:r>
      <w:r>
        <w:t>(</w:t>
      </w:r>
      <w:r w:rsidR="00400137">
        <w:t>Co-Lead, Behavioral Health Strike Team - WA State, Dept of Health</w:t>
      </w:r>
      <w:r>
        <w:t>)</w:t>
      </w:r>
    </w:p>
    <w:p w14:paraId="3014F32A" w14:textId="5FCD2A9A" w:rsidR="00F50033" w:rsidRPr="005D0457" w:rsidRDefault="00F50033" w:rsidP="003043CC">
      <w:pPr>
        <w:pStyle w:val="ListParagraph"/>
        <w:numPr>
          <w:ilvl w:val="0"/>
          <w:numId w:val="33"/>
        </w:numPr>
      </w:pPr>
      <w:r w:rsidRPr="005D0457">
        <w:t xml:space="preserve">Bruce Greenwald </w:t>
      </w:r>
      <w:r>
        <w:t>(</w:t>
      </w:r>
      <w:r w:rsidR="003043CC" w:rsidRPr="003043CC">
        <w:t>Chief, Division of Pediatric Critical Care Medicine</w:t>
      </w:r>
      <w:r w:rsidR="003043CC">
        <w:t xml:space="preserve"> - </w:t>
      </w:r>
      <w:r>
        <w:t xml:space="preserve">NYP/Weill Cornell) </w:t>
      </w:r>
    </w:p>
    <w:p w14:paraId="2EC16B46" w14:textId="0B39AA0F" w:rsidR="00F50033" w:rsidRPr="005D0457" w:rsidRDefault="00F50033" w:rsidP="00F50033">
      <w:pPr>
        <w:pStyle w:val="ListParagraph"/>
        <w:numPr>
          <w:ilvl w:val="0"/>
          <w:numId w:val="33"/>
        </w:numPr>
      </w:pPr>
      <w:r w:rsidRPr="005D0457">
        <w:t xml:space="preserve">Rebecca Jacobowtiz </w:t>
      </w:r>
      <w:r>
        <w:t>(</w:t>
      </w:r>
      <w:r w:rsidR="003043CC">
        <w:t xml:space="preserve">Pediatric Critical Care Fellow - </w:t>
      </w:r>
      <w:r>
        <w:t>NYP/Weill Cornell)</w:t>
      </w:r>
    </w:p>
    <w:p w14:paraId="4D3D2E2D" w14:textId="31232FE4" w:rsidR="00F50033" w:rsidRPr="005D0457" w:rsidRDefault="00F50033" w:rsidP="00F50033">
      <w:pPr>
        <w:pStyle w:val="ListParagraph"/>
        <w:numPr>
          <w:ilvl w:val="0"/>
          <w:numId w:val="33"/>
        </w:numPr>
      </w:pPr>
      <w:r w:rsidRPr="005D0457">
        <w:t xml:space="preserve">Brian Jonat </w:t>
      </w:r>
      <w:r w:rsidR="003043CC">
        <w:t xml:space="preserve">(Pediatric Critical Care Attending - </w:t>
      </w:r>
      <w:r>
        <w:t>NYP/</w:t>
      </w:r>
      <w:r w:rsidRPr="0085171C">
        <w:t>Morgan Stanley Children's Hospital</w:t>
      </w:r>
      <w:r>
        <w:t>)</w:t>
      </w:r>
    </w:p>
    <w:p w14:paraId="3F2154B5" w14:textId="025679FE" w:rsidR="00F50033" w:rsidRPr="005D0457" w:rsidRDefault="00F50033" w:rsidP="003043CC">
      <w:pPr>
        <w:pStyle w:val="ListParagraph"/>
        <w:numPr>
          <w:ilvl w:val="0"/>
          <w:numId w:val="33"/>
        </w:numPr>
      </w:pPr>
      <w:r w:rsidRPr="005D0457">
        <w:t xml:space="preserve">Madison Elkow </w:t>
      </w:r>
      <w:r>
        <w:t>(</w:t>
      </w:r>
      <w:r w:rsidR="003043CC" w:rsidRPr="003043CC">
        <w:t>Pediatric Critical Care Child Life Specialist</w:t>
      </w:r>
      <w:r w:rsidR="003043CC">
        <w:t xml:space="preserve"> - </w:t>
      </w:r>
      <w:r>
        <w:t>NYP/Weill Cornell)</w:t>
      </w:r>
    </w:p>
    <w:p w14:paraId="7CBB6DDB" w14:textId="1FF46F30" w:rsidR="00F50033" w:rsidRDefault="00F50033" w:rsidP="00F50033">
      <w:pPr>
        <w:pStyle w:val="ListParagraph"/>
        <w:numPr>
          <w:ilvl w:val="0"/>
          <w:numId w:val="33"/>
        </w:numPr>
      </w:pPr>
      <w:r w:rsidRPr="005D0457">
        <w:t>Drisdy Ke</w:t>
      </w:r>
      <w:r w:rsidR="00ED6D52">
        <w:t>e</w:t>
      </w:r>
      <w:r>
        <w:t xml:space="preserve"> (</w:t>
      </w:r>
      <w:r w:rsidR="003043CC">
        <w:t xml:space="preserve">Senior Social Worker, PICU - </w:t>
      </w:r>
      <w:r>
        <w:t>NYP/Weill Cornell)</w:t>
      </w:r>
    </w:p>
    <w:p w14:paraId="3D725D0D" w14:textId="2EE9A939" w:rsidR="00F50033" w:rsidRDefault="00F50033" w:rsidP="00F50033">
      <w:pPr>
        <w:pStyle w:val="ListParagraph"/>
        <w:numPr>
          <w:ilvl w:val="0"/>
          <w:numId w:val="33"/>
        </w:numPr>
      </w:pPr>
      <w:r>
        <w:t>John Jermyn (</w:t>
      </w:r>
      <w:r w:rsidR="00400137">
        <w:t xml:space="preserve">Project Director, </w:t>
      </w:r>
      <w:r>
        <w:t>NYC Pediatric Disaster Coalition)</w:t>
      </w:r>
    </w:p>
    <w:p w14:paraId="6768842D" w14:textId="4D7C726C" w:rsidR="00F50033" w:rsidRPr="005D0457" w:rsidRDefault="00F50033" w:rsidP="00F50033">
      <w:pPr>
        <w:pStyle w:val="ListParagraph"/>
        <w:numPr>
          <w:ilvl w:val="0"/>
          <w:numId w:val="33"/>
        </w:numPr>
      </w:pPr>
      <w:r>
        <w:t>Sofia Rivera-Perez (</w:t>
      </w:r>
      <w:r w:rsidR="00400137">
        <w:t xml:space="preserve">Project Coordinator, </w:t>
      </w:r>
      <w:r>
        <w:t>NYC Pediatric Disaster Coalition)</w:t>
      </w:r>
    </w:p>
    <w:p w14:paraId="2FA3A4FD" w14:textId="77777777" w:rsidR="00F50033" w:rsidRDefault="00F50033" w:rsidP="005D0457"/>
    <w:p w14:paraId="33FD544E" w14:textId="407BF837" w:rsidR="00F50033" w:rsidRDefault="009D317C" w:rsidP="005D0457">
      <w:r>
        <w:t xml:space="preserve">After establishing </w:t>
      </w:r>
      <w:r w:rsidR="00882F7A">
        <w:t>the</w:t>
      </w:r>
      <w:r w:rsidR="00F50033">
        <w:t xml:space="preserve"> </w:t>
      </w:r>
      <w:r w:rsidR="00882F7A">
        <w:t>working group</w:t>
      </w:r>
      <w:r>
        <w:t>,</w:t>
      </w:r>
      <w:r w:rsidR="00F50033">
        <w:t xml:space="preserve"> the next step included conducting a literature search. PDC </w:t>
      </w:r>
      <w:r w:rsidR="00800588">
        <w:t>coordinated with ASPR/TRACIE to conduct a comp</w:t>
      </w:r>
      <w:r>
        <w:t>rehensive</w:t>
      </w:r>
      <w:r w:rsidR="00800588">
        <w:t xml:space="preserve"> search on topics related to </w:t>
      </w:r>
      <w:r w:rsidR="00800588" w:rsidRPr="00800588">
        <w:t xml:space="preserve">mental health and pediatric </w:t>
      </w:r>
      <w:r>
        <w:t xml:space="preserve">intensive care </w:t>
      </w:r>
      <w:r w:rsidR="00800588" w:rsidRPr="00800588">
        <w:t>patients, their families/support system, and PICU providers.</w:t>
      </w:r>
      <w:r w:rsidR="00800588">
        <w:t xml:space="preserve"> The search revealed a total of 19 sources related to relevant studies and webpages. In </w:t>
      </w:r>
      <w:r w:rsidR="00C67C59">
        <w:t>addition,</w:t>
      </w:r>
      <w:r w:rsidR="00800588">
        <w:t xml:space="preserve"> direct </w:t>
      </w:r>
      <w:r w:rsidR="00D1775D">
        <w:t>sources</w:t>
      </w:r>
      <w:r w:rsidR="00800588">
        <w:t xml:space="preserve"> were provided by committee member </w:t>
      </w:r>
      <w:r w:rsidR="00D1775D">
        <w:t>Merritt Schreiber, which included eight scholarly articles. All of the results were shared with the committee members for review</w:t>
      </w:r>
      <w:r>
        <w:t>,</w:t>
      </w:r>
      <w:r w:rsidR="00D1775D">
        <w:t xml:space="preserve"> </w:t>
      </w:r>
      <w:r>
        <w:t>F</w:t>
      </w:r>
      <w:r w:rsidR="00D1775D">
        <w:t xml:space="preserve">ollow up discussions took place on select information with intended use for this project. </w:t>
      </w:r>
    </w:p>
    <w:p w14:paraId="1897F860" w14:textId="77777777" w:rsidR="00D1775D" w:rsidRDefault="00D1775D" w:rsidP="005D0457"/>
    <w:p w14:paraId="19202BA8" w14:textId="598E5B05" w:rsidR="00D1775D" w:rsidRDefault="00D1775D" w:rsidP="005D0457">
      <w:r>
        <w:t xml:space="preserve">The next phase of the project was to bring the </w:t>
      </w:r>
      <w:r w:rsidR="00882F7A">
        <w:t>working</w:t>
      </w:r>
      <w:r>
        <w:t xml:space="preserve"> </w:t>
      </w:r>
      <w:r w:rsidR="00882F7A">
        <w:t xml:space="preserve">group </w:t>
      </w:r>
      <w:r>
        <w:t xml:space="preserve">together for participation in </w:t>
      </w:r>
      <w:r w:rsidR="009D58E6">
        <w:t xml:space="preserve">a total of three webinars over the course of two months. The purpose of the webinars was to introduce the project; discuss the project’s overview, timeline and goals; considerations for the content of </w:t>
      </w:r>
      <w:r w:rsidR="009D58E6">
        <w:lastRenderedPageBreak/>
        <w:t xml:space="preserve">the guidelines; the most effective method to develop these resources; assignment of individual roles and responsibly; and sharing of the project model and </w:t>
      </w:r>
      <w:r w:rsidR="005D7593">
        <w:t>its</w:t>
      </w:r>
      <w:r w:rsidR="009D58E6">
        <w:t xml:space="preserve"> progress. </w:t>
      </w:r>
    </w:p>
    <w:p w14:paraId="02378907" w14:textId="3EB9A55E" w:rsidR="0085171C" w:rsidRDefault="0085171C" w:rsidP="005D0457"/>
    <w:p w14:paraId="09757FC9" w14:textId="77777777" w:rsidR="009D317C" w:rsidRDefault="009D317C" w:rsidP="005D0457">
      <w:pPr>
        <w:rPr>
          <w:b/>
          <w:color w:val="FF0000"/>
        </w:rPr>
      </w:pPr>
    </w:p>
    <w:p w14:paraId="124F0738" w14:textId="43E98623" w:rsidR="00DD016F" w:rsidRPr="00400137" w:rsidRDefault="00497C4A" w:rsidP="005D0457">
      <w:r>
        <w:t>Background</w:t>
      </w:r>
      <w:r w:rsidR="00DD016F" w:rsidRPr="00400137">
        <w:t>:</w:t>
      </w:r>
    </w:p>
    <w:p w14:paraId="0104327C" w14:textId="77777777" w:rsidR="00B675C0" w:rsidRPr="00400137" w:rsidRDefault="00B675C0" w:rsidP="005D0457"/>
    <w:p w14:paraId="3D52BD5B" w14:textId="35CDA8D6" w:rsidR="00B208CC" w:rsidRPr="00400137" w:rsidRDefault="00DD016F" w:rsidP="005D0457">
      <w:r w:rsidRPr="00400137">
        <w:t>Children are the most prevalent vulnerable population in US society and have unique needs during the response to and recovery from public health emergencies. The physiological, behavioral, developmental, social, and mental health differences of children require specific attention in preparedness efforts.</w:t>
      </w:r>
      <w:r w:rsidR="00B675C0" w:rsidRPr="00400137">
        <w:t xml:space="preserve">  Behavioral differences in children based on their stages of development, such as more hand-to-mouth contact, underdeveloped sense of self-preservation, more time spent outdoors </w:t>
      </w:r>
      <w:r w:rsidR="005D7593" w:rsidRPr="00400137">
        <w:t>and, on the ground,</w:t>
      </w:r>
      <w:r w:rsidR="00B208CC" w:rsidRPr="00400137">
        <w:t xml:space="preserve"> </w:t>
      </w:r>
      <w:r w:rsidR="00B675C0" w:rsidRPr="00400137">
        <w:t xml:space="preserve">and difficulty communicating symptoms, can make them more likely to be exposed to a hazard or less able to protect themselves from its effects. Beyond this, children have substantially more daily person-to-person social contact than adults, making them especially vulnerable to contagious threats. Children in disasters may develop mental health problems, including acute stress disorders, posttraumatic stress disorder, </w:t>
      </w:r>
      <w:r w:rsidR="00400137" w:rsidRPr="00400137">
        <w:t>and depression</w:t>
      </w:r>
      <w:r w:rsidR="00B208CC" w:rsidRPr="00400137">
        <w:t xml:space="preserve"> amongst others</w:t>
      </w:r>
      <w:r w:rsidR="00B675C0" w:rsidRPr="00400137">
        <w:t xml:space="preserve">. </w:t>
      </w:r>
    </w:p>
    <w:p w14:paraId="2184B0EB" w14:textId="77777777" w:rsidR="00B208CC" w:rsidRPr="00400137" w:rsidRDefault="00B208CC" w:rsidP="005D0457"/>
    <w:p w14:paraId="30E537B1" w14:textId="4C68F963" w:rsidR="00B208CC" w:rsidRPr="00400137" w:rsidRDefault="00B675C0" w:rsidP="005D0457">
      <w:r w:rsidRPr="00400137">
        <w:t>Children’s vulnerability can vary according to individual factors as well; some children live with disabilities or are dependent on medical technology, and more than 30% of all US children live below poverty levels.</w:t>
      </w:r>
    </w:p>
    <w:p w14:paraId="021CA423" w14:textId="4D858721" w:rsidR="003E37A6" w:rsidRPr="00400137" w:rsidRDefault="002A61F1" w:rsidP="002A61F1">
      <w:pPr>
        <w:pStyle w:val="NormalWeb"/>
        <w:shd w:val="clear" w:color="auto" w:fill="FFFFFF"/>
        <w:rPr>
          <w:rStyle w:val="hlfld-fulltext"/>
        </w:rPr>
      </w:pPr>
      <w:r w:rsidRPr="00400137">
        <w:rPr>
          <w:rStyle w:val="hlfld-fulltext"/>
        </w:rPr>
        <w:t>Additionally, mental health considerations for children in disasters require more attention and better understanding. Although children can be incredibly resilient, unattended mental health problems can be quite damaging and cause avoidable long-term disability. Children may have great difficulty coping with traumatic events, as was apparent in the aftermath of the September 11</w:t>
      </w:r>
      <w:r w:rsidR="00400137" w:rsidRPr="00400137">
        <w:rPr>
          <w:rStyle w:val="hlfld-fulltext"/>
          <w:vertAlign w:val="superscript"/>
        </w:rPr>
        <w:t>th</w:t>
      </w:r>
      <w:r w:rsidR="00400137">
        <w:rPr>
          <w:rStyle w:val="hlfld-fulltext"/>
        </w:rPr>
        <w:t xml:space="preserve"> </w:t>
      </w:r>
      <w:r w:rsidRPr="00400137">
        <w:rPr>
          <w:rStyle w:val="hlfld-fulltext"/>
        </w:rPr>
        <w:t>terrorist attacks and Hurricane Katrina. These events showed that in such situations, children can be expected to reflect their caregivers’ mental health problems and that they are highly susceptible to media influence.</w:t>
      </w:r>
      <w:r w:rsidR="003E37A6" w:rsidRPr="00400137">
        <w:rPr>
          <w:rStyle w:val="hlfld-fulltext"/>
          <w:vertAlign w:val="superscript"/>
        </w:rPr>
        <w:t xml:space="preserve"> </w:t>
      </w:r>
      <w:r w:rsidRPr="00400137">
        <w:rPr>
          <w:rStyle w:val="hlfld-fulltext"/>
        </w:rPr>
        <w:t>Six months after the September 11 event, 29% of schoolchildren in New York City in grades 4 through 12 had at least one anxiety or depressive disorder, and 15% of the children from families in Hurricane Katrina’s path were found to have a “serious emotional disturbance,” compared with 4% to 7% in communities nationally.</w:t>
      </w:r>
      <w:r w:rsidR="00400137">
        <w:rPr>
          <w:rStyle w:val="hlfld-fulltext"/>
        </w:rPr>
        <w:t xml:space="preserve"> </w:t>
      </w:r>
      <w:r w:rsidRPr="00400137">
        <w:rPr>
          <w:rStyle w:val="hlfld-fulltext"/>
        </w:rPr>
        <w:t xml:space="preserve">By integrating children’s mental health needs into planning and response efforts, national planners, hospitals, outpatient departments, community-based health care providers, schools, and </w:t>
      </w:r>
      <w:r w:rsidR="00C67C59" w:rsidRPr="00400137">
        <w:rPr>
          <w:rStyle w:val="hlfld-fulltext"/>
        </w:rPr>
        <w:t>childcare</w:t>
      </w:r>
      <w:r w:rsidRPr="00400137">
        <w:rPr>
          <w:rStyle w:val="hlfld-fulltext"/>
        </w:rPr>
        <w:t xml:space="preserve"> centers can improve pediatric and family outcomes during and after disasters. A resource needs assessment of available mental health provider assets is essential to defining the parameters of an appropriate response and then developing an operations plan to be adopted and implemented. </w:t>
      </w:r>
    </w:p>
    <w:p w14:paraId="0B4B5B1B" w14:textId="79D79601" w:rsidR="003E37A6" w:rsidRPr="00400137" w:rsidRDefault="002A61F1" w:rsidP="00400137">
      <w:pPr>
        <w:pStyle w:val="NormalWeb"/>
        <w:shd w:val="clear" w:color="auto" w:fill="FFFFFF"/>
        <w:rPr>
          <w:vertAlign w:val="superscript"/>
        </w:rPr>
      </w:pPr>
      <w:r w:rsidRPr="00400137">
        <w:rPr>
          <w:rStyle w:val="hlfld-fulltext"/>
        </w:rPr>
        <w:t xml:space="preserve">The work of programs such as the National Child Traumatic Stress Network, established by Congress in 2000, can facilitate raising the standard of care while increasing access to pediatric mental health </w:t>
      </w:r>
      <w:r w:rsidR="003E37A6" w:rsidRPr="00400137">
        <w:rPr>
          <w:rStyle w:val="hlfld-fulltext"/>
        </w:rPr>
        <w:t>services.</w:t>
      </w:r>
      <w:r w:rsidR="003E37A6" w:rsidRPr="00400137">
        <w:rPr>
          <w:rStyle w:val="hlfld-fulltext"/>
          <w:vertAlign w:val="superscript"/>
        </w:rPr>
        <w:t xml:space="preserve"> </w:t>
      </w:r>
      <w:r w:rsidR="003E37A6" w:rsidRPr="00400137">
        <w:t>(The National Child Traumatic Stress Network. </w:t>
      </w:r>
      <w:r w:rsidR="003E37A6" w:rsidRPr="00400137">
        <w:rPr>
          <w:rStyle w:val="nlmarticle-title"/>
        </w:rPr>
        <w:t>National Child Traumatic Stress Network empirically supported treatments and promising practices</w:t>
      </w:r>
      <w:r w:rsidR="003E37A6" w:rsidRPr="00400137">
        <w:t>. Available at: </w:t>
      </w:r>
      <w:hyperlink r:id="rId11" w:tgtFrame="_blank" w:history="1">
        <w:r w:rsidR="003E37A6" w:rsidRPr="00400137">
          <w:rPr>
            <w:rStyle w:val="Hyperlink"/>
            <w:color w:val="auto"/>
          </w:rPr>
          <w:t>http://www.nctsn.org/resources/topics/treatments-that-work/promising-practices</w:t>
        </w:r>
      </w:hyperlink>
      <w:r w:rsidR="003E37A6" w:rsidRPr="00400137">
        <w:t>. Accessed January 1, 2016. </w:t>
      </w:r>
      <w:hyperlink r:id="rId12" w:history="1">
        <w:r w:rsidR="003E37A6" w:rsidRPr="00400137">
          <w:rPr>
            <w:rStyle w:val="Hyperlink"/>
            <w:color w:val="auto"/>
          </w:rPr>
          <w:t>Google Scholar</w:t>
        </w:r>
      </w:hyperlink>
      <w:r w:rsidR="003E37A6" w:rsidRPr="00400137">
        <w:t>)</w:t>
      </w:r>
    </w:p>
    <w:p w14:paraId="24ED4457" w14:textId="5EA28FE2" w:rsidR="002A61F1" w:rsidRPr="00400137" w:rsidRDefault="002A61F1" w:rsidP="002A61F1">
      <w:pPr>
        <w:rPr>
          <w:rStyle w:val="hlfld-fulltext"/>
        </w:rPr>
      </w:pPr>
      <w:r w:rsidRPr="00400137">
        <w:rPr>
          <w:rStyle w:val="hlfld-fulltext"/>
        </w:rPr>
        <w:t>Children can be more severely affected in public health emergencies. New strains of influenza and other emerging infections (Zika) often disproportionately attack the young, who have no immunity to earlier circulating strains with similar antigenic properties. *</w:t>
      </w:r>
    </w:p>
    <w:p w14:paraId="66D1F67E" w14:textId="77777777" w:rsidR="003E37A6" w:rsidRPr="00400137" w:rsidRDefault="003E37A6" w:rsidP="00B208CC">
      <w:pPr>
        <w:rPr>
          <w:rStyle w:val="artauthors"/>
        </w:rPr>
      </w:pPr>
    </w:p>
    <w:p w14:paraId="47D86842" w14:textId="18ED6896" w:rsidR="00B208CC" w:rsidRPr="00400137" w:rsidRDefault="003E37A6" w:rsidP="00B208CC">
      <w:r w:rsidRPr="00400137">
        <w:rPr>
          <w:rStyle w:val="artauthors"/>
        </w:rPr>
        <w:t>*</w:t>
      </w:r>
      <w:r w:rsidR="00B208CC" w:rsidRPr="00400137">
        <w:rPr>
          <w:rStyle w:val="artauthors"/>
        </w:rPr>
        <w:t>*Eric J. Dziuban, Georgina Peacock, and Michael Frogel</w:t>
      </w:r>
      <w:r w:rsidR="00B208CC" w:rsidRPr="00400137">
        <w:t>, </w:t>
      </w:r>
      <w:r w:rsidR="00B208CC" w:rsidRPr="00400137">
        <w:rPr>
          <w:rStyle w:val="year"/>
        </w:rPr>
        <w:t>2017</w:t>
      </w:r>
      <w:r w:rsidR="00B208CC" w:rsidRPr="00400137">
        <w:t>:</w:t>
      </w:r>
    </w:p>
    <w:p w14:paraId="54248D9B" w14:textId="77777777" w:rsidR="00B208CC" w:rsidRPr="00400137" w:rsidRDefault="00342BBE" w:rsidP="00B208CC">
      <w:hyperlink r:id="rId13" w:history="1">
        <w:r w:rsidR="00B208CC" w:rsidRPr="00400137">
          <w:rPr>
            <w:rStyle w:val="Hyperlink"/>
            <w:b/>
            <w:bCs/>
            <w:color w:val="auto"/>
          </w:rPr>
          <w:t>A Child’s Health Is the Public’s Health: Progress and Gaps in Addressing Pediatric Needs in Public Health Emergencies</w:t>
        </w:r>
      </w:hyperlink>
    </w:p>
    <w:p w14:paraId="19596727" w14:textId="094645F2" w:rsidR="00B208CC" w:rsidRPr="00400137" w:rsidRDefault="00B208CC" w:rsidP="00B208CC">
      <w:r w:rsidRPr="00400137">
        <w:rPr>
          <w:rStyle w:val="journalname"/>
        </w:rPr>
        <w:t>American Journal of Public Health</w:t>
      </w:r>
      <w:r w:rsidRPr="00400137">
        <w:t> </w:t>
      </w:r>
      <w:r w:rsidRPr="00400137">
        <w:rPr>
          <w:rStyle w:val="volume"/>
          <w:b/>
          <w:bCs/>
        </w:rPr>
        <w:t>107</w:t>
      </w:r>
      <w:r w:rsidRPr="00400137">
        <w:rPr>
          <w:rStyle w:val="volume"/>
        </w:rPr>
        <w:t>,</w:t>
      </w:r>
      <w:r w:rsidRPr="00400137">
        <w:t> </w:t>
      </w:r>
      <w:r w:rsidR="00400137">
        <w:rPr>
          <w:rStyle w:val="page"/>
          <w:rFonts w:eastAsiaTheme="majorEastAsia"/>
        </w:rPr>
        <w:t xml:space="preserve">S134, </w:t>
      </w:r>
      <w:r w:rsidRPr="00400137">
        <w:rPr>
          <w:rStyle w:val="page"/>
          <w:rFonts w:eastAsiaTheme="majorEastAsia"/>
        </w:rPr>
        <w:t>S137, </w:t>
      </w:r>
      <w:hyperlink r:id="rId14" w:history="1">
        <w:r w:rsidRPr="00400137">
          <w:rPr>
            <w:rStyle w:val="Hyperlink"/>
            <w:b/>
            <w:bCs/>
            <w:color w:val="auto"/>
          </w:rPr>
          <w:t>https://doi.org/10.2105/AJPH.2017.303950</w:t>
        </w:r>
      </w:hyperlink>
    </w:p>
    <w:p w14:paraId="5106521A" w14:textId="77777777" w:rsidR="00B208CC" w:rsidRPr="00400137" w:rsidRDefault="00B208CC" w:rsidP="005D0457">
      <w:pPr>
        <w:rPr>
          <w:rStyle w:val="hlfld-fulltext"/>
        </w:rPr>
      </w:pPr>
    </w:p>
    <w:p w14:paraId="0DC1C568" w14:textId="77777777" w:rsidR="00497C4A" w:rsidRDefault="00497C4A" w:rsidP="005D0457">
      <w:pPr>
        <w:rPr>
          <w:rStyle w:val="hlfld-fulltext"/>
        </w:rPr>
      </w:pPr>
    </w:p>
    <w:p w14:paraId="7BC55ECB" w14:textId="6E079271" w:rsidR="00497C4A" w:rsidRDefault="00497C4A" w:rsidP="005D0457">
      <w:pPr>
        <w:rPr>
          <w:rStyle w:val="hlfld-fulltext"/>
        </w:rPr>
      </w:pPr>
      <w:r>
        <w:rPr>
          <w:rStyle w:val="hlfld-fulltext"/>
        </w:rPr>
        <w:t>Introduction:</w:t>
      </w:r>
    </w:p>
    <w:p w14:paraId="7374FABE" w14:textId="77777777" w:rsidR="00497C4A" w:rsidRDefault="00497C4A" w:rsidP="005D0457">
      <w:pPr>
        <w:rPr>
          <w:rStyle w:val="hlfld-fulltext"/>
        </w:rPr>
      </w:pPr>
    </w:p>
    <w:p w14:paraId="6E422EDB" w14:textId="5DD29A44" w:rsidR="00DD016F" w:rsidRPr="00400137" w:rsidRDefault="00B675C0" w:rsidP="005D0457">
      <w:pPr>
        <w:rPr>
          <w:rStyle w:val="hlfld-fulltext"/>
        </w:rPr>
      </w:pPr>
      <w:r w:rsidRPr="00400137">
        <w:rPr>
          <w:rStyle w:val="hlfld-fulltext"/>
        </w:rPr>
        <w:t>C</w:t>
      </w:r>
      <w:r w:rsidR="00400137">
        <w:rPr>
          <w:rStyle w:val="hlfld-fulltext"/>
        </w:rPr>
        <w:t>OVID-</w:t>
      </w:r>
      <w:r w:rsidRPr="00400137">
        <w:rPr>
          <w:rStyle w:val="hlfld-fulltext"/>
        </w:rPr>
        <w:t>19 thus far has had the greatest impact on adults,</w:t>
      </w:r>
      <w:r w:rsidR="006F21D2" w:rsidRPr="00400137">
        <w:rPr>
          <w:rStyle w:val="hlfld-fulltext"/>
        </w:rPr>
        <w:t xml:space="preserve"> </w:t>
      </w:r>
      <w:r w:rsidR="00412EE3" w:rsidRPr="00400137">
        <w:rPr>
          <w:rStyle w:val="hlfld-fulltext"/>
        </w:rPr>
        <w:t>however</w:t>
      </w:r>
      <w:r w:rsidR="006F21D2" w:rsidRPr="00400137">
        <w:rPr>
          <w:rStyle w:val="hlfld-fulltext"/>
        </w:rPr>
        <w:t>,</w:t>
      </w:r>
      <w:r w:rsidRPr="00400137">
        <w:rPr>
          <w:rStyle w:val="hlfld-fulltext"/>
        </w:rPr>
        <w:t xml:space="preserve"> </w:t>
      </w:r>
      <w:r w:rsidR="00B208CC" w:rsidRPr="00400137">
        <w:rPr>
          <w:rStyle w:val="hlfld-fulltext"/>
        </w:rPr>
        <w:t xml:space="preserve">some </w:t>
      </w:r>
      <w:r w:rsidRPr="00400137">
        <w:rPr>
          <w:rStyle w:val="hlfld-fulltext"/>
        </w:rPr>
        <w:t xml:space="preserve">children are vulnerable to </w:t>
      </w:r>
      <w:r w:rsidR="006F21D2" w:rsidRPr="00400137">
        <w:rPr>
          <w:rStyle w:val="hlfld-fulltext"/>
        </w:rPr>
        <w:t>C</w:t>
      </w:r>
      <w:r w:rsidR="00400137">
        <w:rPr>
          <w:rStyle w:val="hlfld-fulltext"/>
        </w:rPr>
        <w:t>OVID-</w:t>
      </w:r>
      <w:r w:rsidR="002E393F" w:rsidRPr="00400137">
        <w:rPr>
          <w:rStyle w:val="hlfld-fulltext"/>
        </w:rPr>
        <w:t xml:space="preserve">19 </w:t>
      </w:r>
      <w:r w:rsidR="006F21D2" w:rsidRPr="00400137">
        <w:rPr>
          <w:rStyle w:val="hlfld-fulltext"/>
        </w:rPr>
        <w:t xml:space="preserve">infections and subsequent </w:t>
      </w:r>
      <w:r w:rsidR="002E393F" w:rsidRPr="00400137">
        <w:rPr>
          <w:rStyle w:val="hlfld-fulltext"/>
        </w:rPr>
        <w:t>Multi-system Inflammatory Syndrome in Children (</w:t>
      </w:r>
      <w:r w:rsidRPr="00400137">
        <w:rPr>
          <w:rStyle w:val="hlfld-fulltext"/>
        </w:rPr>
        <w:t>MISC</w:t>
      </w:r>
      <w:r w:rsidR="002E393F" w:rsidRPr="00400137">
        <w:rPr>
          <w:rStyle w:val="hlfld-fulltext"/>
        </w:rPr>
        <w:t>)</w:t>
      </w:r>
      <w:r w:rsidR="00B208CC" w:rsidRPr="00400137">
        <w:rPr>
          <w:rStyle w:val="hlfld-fulltext"/>
        </w:rPr>
        <w:t xml:space="preserve">, while many suffer from </w:t>
      </w:r>
      <w:r w:rsidRPr="00400137">
        <w:rPr>
          <w:rStyle w:val="hlfld-fulltext"/>
        </w:rPr>
        <w:t xml:space="preserve">secondary effects related to loss of time at school, psychosocial and family related </w:t>
      </w:r>
      <w:r w:rsidR="00B208CC" w:rsidRPr="00400137">
        <w:rPr>
          <w:rStyle w:val="hlfld-fulltext"/>
        </w:rPr>
        <w:t>issues</w:t>
      </w:r>
      <w:r w:rsidR="00400137">
        <w:rPr>
          <w:rStyle w:val="hlfld-fulltext"/>
        </w:rPr>
        <w:t>.</w:t>
      </w:r>
    </w:p>
    <w:p w14:paraId="68C308FE" w14:textId="720383B9" w:rsidR="00B208CC" w:rsidRDefault="00B208CC" w:rsidP="005D0457">
      <w:pPr>
        <w:rPr>
          <w:rStyle w:val="hlfld-fulltext"/>
        </w:rPr>
      </w:pPr>
    </w:p>
    <w:p w14:paraId="48B75F8A" w14:textId="1E7224B8" w:rsidR="00121405" w:rsidRPr="00626DB4" w:rsidRDefault="00121405" w:rsidP="00121405">
      <w:r w:rsidRPr="00121405">
        <w:rPr>
          <w:rStyle w:val="hlfld-fulltext"/>
        </w:rPr>
        <w:t xml:space="preserve">Current or future new infectious outbreaks may show great variability in regard to the impact on children. Critically ill children requiring care in Pediatric Intensive Care Units (PICUs), regardless of etiology, are at high risk for deleterious behavioral and mental health outcomes. Caregivers, family members, as well as PICU providers are impacted in this highly stressful environment. Patients in PICUs have acute and chronic complex conditions that are often life threatening and require continuous medical, surgical, subspecialty, respiratory and nursing care. This often involves the use of specialized equipment and therapeutic interventions </w:t>
      </w:r>
      <w:r w:rsidR="00C67C59" w:rsidRPr="00121405">
        <w:rPr>
          <w:rStyle w:val="hlfld-fulltext"/>
        </w:rPr>
        <w:t>including</w:t>
      </w:r>
      <w:r w:rsidRPr="00121405">
        <w:rPr>
          <w:rStyle w:val="hlfld-fulltext"/>
        </w:rPr>
        <w:t xml:space="preserve"> </w:t>
      </w:r>
      <w:r w:rsidR="00C67C59" w:rsidRPr="00121405">
        <w:rPr>
          <w:rStyle w:val="hlfld-fulltext"/>
        </w:rPr>
        <w:t>e.g.,</w:t>
      </w:r>
      <w:r>
        <w:rPr>
          <w:rStyle w:val="hlfld-fulltext"/>
        </w:rPr>
        <w:t xml:space="preserve"> </w:t>
      </w:r>
      <w:r w:rsidRPr="00121405">
        <w:rPr>
          <w:rStyle w:val="hlfld-fulltext"/>
        </w:rPr>
        <w:t xml:space="preserve">ventilators, parenteral nutrition support, chest tubes, ECMO. During infectious disease outbreaks attention has to be given to strict infection control measures that can include isolation, PPE, quarantine and patient cohorting. Further-more lengths of stays are very variable ranging from hours to months. During surge events such as pandemics shortages of space staff and equipment </w:t>
      </w:r>
      <w:r w:rsidR="00C67C59">
        <w:rPr>
          <w:rStyle w:val="hlfld-fulltext"/>
        </w:rPr>
        <w:t xml:space="preserve">may develop. </w:t>
      </w:r>
      <w:r w:rsidRPr="00121405">
        <w:rPr>
          <w:rStyle w:val="hlfld-fulltext"/>
        </w:rPr>
        <w:t xml:space="preserve"> </w:t>
      </w:r>
      <w:r w:rsidR="00C67C59">
        <w:rPr>
          <w:rStyle w:val="hlfld-fulltext"/>
        </w:rPr>
        <w:t>A</w:t>
      </w:r>
      <w:r w:rsidRPr="00121405">
        <w:rPr>
          <w:rStyle w:val="hlfld-fulltext"/>
        </w:rPr>
        <w:t>ltered standards of care</w:t>
      </w:r>
      <w:r w:rsidR="00C67C59">
        <w:rPr>
          <w:rStyle w:val="hlfld-fulltext"/>
        </w:rPr>
        <w:t xml:space="preserve"> may become necessary.</w:t>
      </w:r>
      <w:r w:rsidRPr="00121405">
        <w:rPr>
          <w:rStyle w:val="hlfld-fulltext"/>
        </w:rPr>
        <w:t xml:space="preserve">  All of these measures can have serious mental health impacts that need to be addressed for both patients and their caregivers. </w:t>
      </w:r>
    </w:p>
    <w:p w14:paraId="38F2BCF9" w14:textId="53487792" w:rsidR="005D7593" w:rsidRPr="00626DB4" w:rsidRDefault="005D7593" w:rsidP="005D0457">
      <w:pPr>
        <w:rPr>
          <w:bCs/>
        </w:rPr>
      </w:pPr>
    </w:p>
    <w:p w14:paraId="0FAF83C6" w14:textId="2937DE66" w:rsidR="00071CE5" w:rsidRDefault="00121405" w:rsidP="00071CE5">
      <w:pPr>
        <w:rPr>
          <w:bCs/>
        </w:rPr>
      </w:pPr>
      <w:r w:rsidRPr="00626DB4">
        <w:rPr>
          <w:bCs/>
        </w:rPr>
        <w:t xml:space="preserve">The </w:t>
      </w:r>
      <w:r w:rsidR="00882F7A" w:rsidRPr="00626DB4">
        <w:rPr>
          <w:bCs/>
        </w:rPr>
        <w:t xml:space="preserve">project </w:t>
      </w:r>
      <w:r w:rsidRPr="00626DB4">
        <w:rPr>
          <w:bCs/>
        </w:rPr>
        <w:t xml:space="preserve">has been </w:t>
      </w:r>
      <w:r w:rsidR="00882F7A" w:rsidRPr="00626DB4">
        <w:rPr>
          <w:bCs/>
        </w:rPr>
        <w:t xml:space="preserve">informed </w:t>
      </w:r>
      <w:r w:rsidRPr="00626DB4">
        <w:rPr>
          <w:bCs/>
        </w:rPr>
        <w:t>by a team of subject matter experts in Pediatric Intensive Care, Emergency and Disaster Medicine, Social Work, Child-Life and Pediatric Disaster related Behavioral and Mental Health. Special recognition to Drs Schreiber and McGuire, Nationally recognized experts in Pediatric Behavioral, Mental Health for their tireless efforts and contribution</w:t>
      </w:r>
      <w:r w:rsidR="00882F7A" w:rsidRPr="00626DB4">
        <w:rPr>
          <w:bCs/>
        </w:rPr>
        <w:t>s</w:t>
      </w:r>
      <w:r w:rsidRPr="00626DB4">
        <w:rPr>
          <w:bCs/>
        </w:rPr>
        <w:t xml:space="preserve"> to the</w:t>
      </w:r>
      <w:r w:rsidR="00497C4A">
        <w:rPr>
          <w:bCs/>
        </w:rPr>
        <w:t xml:space="preserve"> </w:t>
      </w:r>
      <w:r w:rsidR="00071CE5">
        <w:rPr>
          <w:bCs/>
        </w:rPr>
        <w:t xml:space="preserve">working group and their </w:t>
      </w:r>
      <w:r w:rsidR="00497C4A">
        <w:rPr>
          <w:bCs/>
        </w:rPr>
        <w:t xml:space="preserve">development of the </w:t>
      </w:r>
      <w:r w:rsidR="00882F7A" w:rsidRPr="00626DB4">
        <w:rPr>
          <w:bCs/>
        </w:rPr>
        <w:t>attached document</w:t>
      </w:r>
      <w:r w:rsidR="00497C4A">
        <w:rPr>
          <w:bCs/>
        </w:rPr>
        <w:t xml:space="preserve"> “The Disaster Mental Health Concept of Operations for the NYC Pediatric PICU Critical Care Workgroup”</w:t>
      </w:r>
      <w:r w:rsidRPr="00626DB4">
        <w:rPr>
          <w:bCs/>
        </w:rPr>
        <w:t xml:space="preserve">. The goal is to provide guidance for patients, caregivers/family members and PICU providers that addresses the special mental health needs of children requiring critical care as well as those caring for them. </w:t>
      </w:r>
      <w:r w:rsidR="00071CE5">
        <w:rPr>
          <w:bCs/>
        </w:rPr>
        <w:t>The different groups addressed above will benefit from a screening process, educational and training material,</w:t>
      </w:r>
      <w:r w:rsidR="00071CE5" w:rsidRPr="003107B5">
        <w:rPr>
          <w:bCs/>
        </w:rPr>
        <w:t xml:space="preserve"> </w:t>
      </w:r>
      <w:r w:rsidR="00071CE5">
        <w:rPr>
          <w:bCs/>
        </w:rPr>
        <w:t>triage of patients at high risk and referral treatment strategies.</w:t>
      </w:r>
    </w:p>
    <w:p w14:paraId="60C1002A" w14:textId="6730452A" w:rsidR="00593418" w:rsidRDefault="00593418" w:rsidP="00071CE5">
      <w:pPr>
        <w:rPr>
          <w:bCs/>
        </w:rPr>
      </w:pPr>
    </w:p>
    <w:p w14:paraId="41DA4A67" w14:textId="7FC3EE2A" w:rsidR="00593418" w:rsidRPr="00A52A24" w:rsidRDefault="00593418" w:rsidP="00071CE5">
      <w:pPr>
        <w:rPr>
          <w:bCs/>
        </w:rPr>
      </w:pPr>
      <w:r w:rsidRPr="00626DB4">
        <w:rPr>
          <w:bCs/>
        </w:rPr>
        <w:t xml:space="preserve">The background and introduction material as well as The Disaster Mental Health Concept of Operations for the NYC Pediatric PICU Critical Care Workgroup are designed to be utilized by the Pediatric Intensive care unit staff to provide PICU disaster mental health screening, referral, educational and training material and resources for patients and their caregivers as well as, PICU providers. Where possible </w:t>
      </w:r>
      <w:r w:rsidR="00626DB4">
        <w:rPr>
          <w:bCs/>
        </w:rPr>
        <w:t>i</w:t>
      </w:r>
      <w:r w:rsidRPr="00626DB4">
        <w:rPr>
          <w:bCs/>
        </w:rPr>
        <w:t>t should be integrated in to existing PICU protocols and incorporated into operational plans for all patient encounters as part of the admission and ongoing care and follow-up activities.</w:t>
      </w:r>
      <w:r>
        <w:rPr>
          <w:bCs/>
        </w:rPr>
        <w:t xml:space="preserve"> </w:t>
      </w:r>
    </w:p>
    <w:p w14:paraId="0AF4A959" w14:textId="5B5EEC10" w:rsidR="00121405" w:rsidRPr="00626DB4" w:rsidRDefault="00121405" w:rsidP="00121405">
      <w:pPr>
        <w:rPr>
          <w:bCs/>
        </w:rPr>
      </w:pPr>
    </w:p>
    <w:p w14:paraId="671180F0" w14:textId="0049DCC2" w:rsidR="00121405" w:rsidRDefault="00121405" w:rsidP="00121405">
      <w:pPr>
        <w:rPr>
          <w:bCs/>
        </w:rPr>
      </w:pPr>
      <w:r w:rsidRPr="00626DB4">
        <w:rPr>
          <w:bCs/>
        </w:rPr>
        <w:t>As there is significant variation in PICU capabilities in general and especially related to social work, child life and behavioral mental health resources the guidance should be adapted to align resources to needs for best outcomes.</w:t>
      </w:r>
    </w:p>
    <w:p w14:paraId="3FB1D7A2" w14:textId="35C18228" w:rsidR="003E6023" w:rsidRDefault="003E6023" w:rsidP="00121405">
      <w:pPr>
        <w:rPr>
          <w:bCs/>
        </w:rPr>
      </w:pPr>
      <w:r>
        <w:rPr>
          <w:bCs/>
        </w:rPr>
        <w:lastRenderedPageBreak/>
        <w:t xml:space="preserve">The following mental health resources and materials are for utilization by patients, parents, and caretakers in PICUs.  </w:t>
      </w:r>
    </w:p>
    <w:p w14:paraId="5BAB0CC0" w14:textId="504ABD2A" w:rsidR="003E6023" w:rsidRDefault="003E6023" w:rsidP="00121405">
      <w:pPr>
        <w:rPr>
          <w:bCs/>
        </w:rPr>
      </w:pPr>
    </w:p>
    <w:p w14:paraId="7EBAC130" w14:textId="621D8FA7" w:rsidR="003E6023" w:rsidRPr="003E6023" w:rsidRDefault="003E6023" w:rsidP="003E6023">
      <w:pPr>
        <w:contextualSpacing/>
        <w:rPr>
          <w:b/>
        </w:rPr>
      </w:pPr>
      <w:r w:rsidRPr="003E6023">
        <w:rPr>
          <w:b/>
        </w:rPr>
        <w:t>Coping with Intensive Care</w:t>
      </w:r>
      <w:r w:rsidR="00C8070F">
        <w:rPr>
          <w:b/>
        </w:rPr>
        <w:t xml:space="preserve"> (See attached PDF in deliverable email submission)</w:t>
      </w:r>
    </w:p>
    <w:p w14:paraId="3B654685" w14:textId="5B05B392" w:rsidR="003E6023" w:rsidRDefault="003E6023" w:rsidP="003E6023">
      <w:pPr>
        <w:contextualSpacing/>
      </w:pPr>
      <w:r w:rsidRPr="003E6023">
        <w:t xml:space="preserve">Tips for coping with intensive care including: Responses to PICU and Support, </w:t>
      </w:r>
      <w:r w:rsidR="00C8070F" w:rsidRPr="003E6023">
        <w:t>Self-Care</w:t>
      </w:r>
      <w:r w:rsidRPr="003E6023">
        <w:t xml:space="preserve">, and Communication </w:t>
      </w:r>
    </w:p>
    <w:p w14:paraId="04C6D2D1" w14:textId="4C461321" w:rsidR="0077612A" w:rsidRDefault="0077612A" w:rsidP="003E6023">
      <w:pPr>
        <w:contextualSpacing/>
      </w:pPr>
    </w:p>
    <w:p w14:paraId="24A92E77" w14:textId="1519A748" w:rsidR="0077612A" w:rsidRDefault="0077612A" w:rsidP="0077612A">
      <w:r w:rsidRPr="00B655EF">
        <w:rPr>
          <w:b/>
          <w:bCs/>
        </w:rPr>
        <w:t xml:space="preserve">Anticipate, Plan, Cope: </w:t>
      </w:r>
      <w:r>
        <w:t xml:space="preserve">this fact sheet was designed to help families: anticipate stress factors and reactions in their child or teen, plan for potential impacts or challenges due to COVID-19, and cope helps parents build active coping tool kits. </w:t>
      </w:r>
      <w:r>
        <w:rPr>
          <w:b/>
        </w:rPr>
        <w:t>(See attached PDF in deliverable email submission)</w:t>
      </w:r>
    </w:p>
    <w:p w14:paraId="3758B9F2" w14:textId="77777777" w:rsidR="0077612A" w:rsidRPr="003E6023" w:rsidRDefault="0077612A" w:rsidP="003E6023">
      <w:pPr>
        <w:contextualSpacing/>
      </w:pPr>
    </w:p>
    <w:p w14:paraId="5D733BAB" w14:textId="1950FAD0" w:rsidR="0077612A" w:rsidRDefault="0077612A" w:rsidP="0077612A">
      <w:pPr>
        <w:rPr>
          <w:b/>
        </w:rPr>
      </w:pPr>
      <w:r w:rsidRPr="00B655EF">
        <w:rPr>
          <w:b/>
          <w:bCs/>
        </w:rPr>
        <w:t>Anticipate, Plan, Cope</w:t>
      </w:r>
      <w:r w:rsidR="004835D6">
        <w:rPr>
          <w:b/>
          <w:bCs/>
        </w:rPr>
        <w:t xml:space="preserve"> (Frontline)</w:t>
      </w:r>
      <w:r w:rsidRPr="00B655EF">
        <w:rPr>
          <w:b/>
          <w:bCs/>
        </w:rPr>
        <w:t>:</w:t>
      </w:r>
      <w:r w:rsidRPr="0077612A">
        <w:t xml:space="preserve"> </w:t>
      </w:r>
      <w:r>
        <w:t>this fact sheet was designed to help</w:t>
      </w:r>
      <w:r>
        <w:t xml:space="preserve"> PICU providers who are parents plan for and cope with the impacts of COVID-19.</w:t>
      </w:r>
      <w:r w:rsidRPr="0077612A">
        <w:rPr>
          <w:b/>
        </w:rPr>
        <w:t xml:space="preserve"> </w:t>
      </w:r>
      <w:r>
        <w:rPr>
          <w:b/>
        </w:rPr>
        <w:t>(See attached PDF in deliverable email submission)</w:t>
      </w:r>
    </w:p>
    <w:p w14:paraId="52B2AB31" w14:textId="6AC953DC" w:rsidR="00BA645F" w:rsidRDefault="00BA645F" w:rsidP="0077612A">
      <w:pPr>
        <w:rPr>
          <w:b/>
        </w:rPr>
      </w:pPr>
    </w:p>
    <w:p w14:paraId="3451F9B6" w14:textId="104ED999" w:rsidR="00BA645F" w:rsidRDefault="00BA645F" w:rsidP="00BA645F">
      <w:pPr>
        <w:rPr>
          <w:b/>
        </w:rPr>
      </w:pPr>
      <w:r w:rsidRPr="00971E8E">
        <w:rPr>
          <w:b/>
          <w:bCs/>
        </w:rPr>
        <w:t xml:space="preserve">At the Hospital Helping My Child or Teen Cope: </w:t>
      </w:r>
      <w:r>
        <w:t xml:space="preserve">The following fact sheets details potential things parents or caregivers can do while their child or teen is hospitalized. It explains what the child or parent might experience during this time and offers </w:t>
      </w:r>
      <w:r>
        <w:t xml:space="preserve">eight ways to help your child cope. </w:t>
      </w:r>
      <w:r>
        <w:rPr>
          <w:b/>
        </w:rPr>
        <w:t xml:space="preserve">(See attached </w:t>
      </w:r>
      <w:r>
        <w:rPr>
          <w:b/>
        </w:rPr>
        <w:t xml:space="preserve">two </w:t>
      </w:r>
      <w:r>
        <w:rPr>
          <w:b/>
        </w:rPr>
        <w:t>PDF</w:t>
      </w:r>
      <w:r>
        <w:rPr>
          <w:b/>
        </w:rPr>
        <w:t>s (Child and Teen version)</w:t>
      </w:r>
      <w:r>
        <w:rPr>
          <w:b/>
        </w:rPr>
        <w:t xml:space="preserve"> in deliverable email submission)</w:t>
      </w:r>
    </w:p>
    <w:p w14:paraId="5E47E626" w14:textId="6B482F7C" w:rsidR="003E6023" w:rsidRDefault="003E6023" w:rsidP="00121405">
      <w:pPr>
        <w:rPr>
          <w:b/>
          <w:bCs/>
        </w:rPr>
      </w:pPr>
    </w:p>
    <w:p w14:paraId="7A53398D" w14:textId="77777777" w:rsidR="0077612A" w:rsidRDefault="0077612A" w:rsidP="00121405">
      <w:pPr>
        <w:rPr>
          <w:bCs/>
        </w:rPr>
      </w:pPr>
    </w:p>
    <w:p w14:paraId="29E2F438" w14:textId="77777777" w:rsidR="00C8070F" w:rsidRPr="00DC09E9" w:rsidRDefault="00C8070F" w:rsidP="00C8070F">
      <w:pPr>
        <w:rPr>
          <w:i/>
          <w:iCs/>
        </w:rPr>
      </w:pPr>
      <w:r w:rsidRPr="00DC09E9">
        <w:rPr>
          <w:i/>
          <w:iCs/>
        </w:rPr>
        <w:t xml:space="preserve">Resources for Children and Teens </w:t>
      </w:r>
    </w:p>
    <w:p w14:paraId="02BFD9CB" w14:textId="77777777" w:rsidR="00C8070F" w:rsidRDefault="00C8070F" w:rsidP="00C8070F">
      <w:pPr>
        <w:pStyle w:val="ListParagraph"/>
        <w:numPr>
          <w:ilvl w:val="0"/>
          <w:numId w:val="39"/>
        </w:numPr>
      </w:pPr>
      <w:r>
        <w:t xml:space="preserve">Podcasts and stories to distract children or teens can be helpful during a stressful hospital stays </w:t>
      </w:r>
    </w:p>
    <w:p w14:paraId="1513053C" w14:textId="77777777" w:rsidR="00C8070F" w:rsidRDefault="00C8070F" w:rsidP="00C8070F">
      <w:pPr>
        <w:pStyle w:val="ListParagraph"/>
        <w:numPr>
          <w:ilvl w:val="0"/>
          <w:numId w:val="39"/>
        </w:numPr>
      </w:pPr>
      <w:r>
        <w:t xml:space="preserve">Guided Breathing and Relaxation for Teens </w:t>
      </w:r>
    </w:p>
    <w:p w14:paraId="15BC8307" w14:textId="77777777" w:rsidR="00C8070F" w:rsidRDefault="00342BBE" w:rsidP="00C8070F">
      <w:pPr>
        <w:pStyle w:val="ListParagraph"/>
        <w:numPr>
          <w:ilvl w:val="1"/>
          <w:numId w:val="39"/>
        </w:numPr>
      </w:pPr>
      <w:hyperlink r:id="rId15" w:history="1">
        <w:r w:rsidR="00C8070F" w:rsidRPr="006E56D3">
          <w:rPr>
            <w:rStyle w:val="Hyperlink"/>
          </w:rPr>
          <w:t>https://kidshealth.org/ChildrensHospitalWisconsin/en/teens/relax-breathing.html</w:t>
        </w:r>
      </w:hyperlink>
    </w:p>
    <w:p w14:paraId="7BFB5ECF" w14:textId="77777777" w:rsidR="00C8070F" w:rsidRDefault="00C8070F" w:rsidP="00C8070F">
      <w:pPr>
        <w:pStyle w:val="ListParagraph"/>
        <w:numPr>
          <w:ilvl w:val="0"/>
          <w:numId w:val="39"/>
        </w:numPr>
      </w:pPr>
      <w:r>
        <w:t>Guided Imagery for Children</w:t>
      </w:r>
    </w:p>
    <w:p w14:paraId="75711F09" w14:textId="77777777" w:rsidR="00C8070F" w:rsidRDefault="00342BBE" w:rsidP="00C8070F">
      <w:pPr>
        <w:pStyle w:val="ListParagraph"/>
        <w:numPr>
          <w:ilvl w:val="1"/>
          <w:numId w:val="39"/>
        </w:numPr>
      </w:pPr>
      <w:hyperlink r:id="rId16" w:history="1">
        <w:r w:rsidR="00C8070F" w:rsidRPr="006E56D3">
          <w:rPr>
            <w:rStyle w:val="Hyperlink"/>
          </w:rPr>
          <w:t>https://www.choc.org/programs-services/integrative-health/guided-imagery/</w:t>
        </w:r>
      </w:hyperlink>
    </w:p>
    <w:p w14:paraId="0FC09595" w14:textId="77777777" w:rsidR="00C8070F" w:rsidRDefault="00342BBE" w:rsidP="00C8070F">
      <w:pPr>
        <w:pStyle w:val="ListParagraph"/>
        <w:numPr>
          <w:ilvl w:val="1"/>
          <w:numId w:val="39"/>
        </w:numPr>
      </w:pPr>
      <w:hyperlink r:id="rId17" w:history="1">
        <w:r w:rsidR="00C8070F" w:rsidRPr="006E56D3">
          <w:rPr>
            <w:rStyle w:val="Hyperlink"/>
          </w:rPr>
          <w:t>http://www.talesfromthelilypad.com/</w:t>
        </w:r>
      </w:hyperlink>
    </w:p>
    <w:p w14:paraId="6A372B99" w14:textId="77777777" w:rsidR="00C8070F" w:rsidRPr="00A06038" w:rsidRDefault="00C8070F" w:rsidP="00C8070F"/>
    <w:p w14:paraId="61908ECE" w14:textId="77777777" w:rsidR="00C8070F" w:rsidRDefault="00C8070F" w:rsidP="00C8070F">
      <w:pPr>
        <w:rPr>
          <w:i/>
          <w:iCs/>
        </w:rPr>
      </w:pPr>
      <w:r>
        <w:rPr>
          <w:i/>
          <w:iCs/>
        </w:rPr>
        <w:t xml:space="preserve">Resources to Help Siblings of Patients in the Hospital and ICU </w:t>
      </w:r>
    </w:p>
    <w:p w14:paraId="01C36934" w14:textId="77777777" w:rsidR="00C8070F" w:rsidRDefault="00342BBE" w:rsidP="00C8070F">
      <w:pPr>
        <w:pStyle w:val="ListParagraph"/>
        <w:numPr>
          <w:ilvl w:val="0"/>
          <w:numId w:val="40"/>
        </w:numPr>
      </w:pPr>
      <w:hyperlink r:id="rId18" w:history="1">
        <w:r w:rsidR="00C8070F" w:rsidRPr="006E56D3">
          <w:rPr>
            <w:rStyle w:val="Hyperlink"/>
          </w:rPr>
          <w:t>https://icusteps.org/assets/files/activity-book/visitingICU.pdf</w:t>
        </w:r>
      </w:hyperlink>
      <w:r w:rsidR="00C8070F" w:rsidRPr="00F101F0">
        <w:t xml:space="preserve"> </w:t>
      </w:r>
    </w:p>
    <w:p w14:paraId="40A7A6BD" w14:textId="77777777" w:rsidR="00C8070F" w:rsidRDefault="00342BBE" w:rsidP="00C8070F">
      <w:pPr>
        <w:pStyle w:val="ListParagraph"/>
        <w:numPr>
          <w:ilvl w:val="0"/>
          <w:numId w:val="40"/>
        </w:numPr>
      </w:pPr>
      <w:hyperlink r:id="rId19" w:history="1">
        <w:r w:rsidR="00C8070F" w:rsidRPr="006E56D3">
          <w:rPr>
            <w:rStyle w:val="Hyperlink"/>
          </w:rPr>
          <w:t>https://www.chop.edu/health-resources/support-siblings-hospitalized-child</w:t>
        </w:r>
      </w:hyperlink>
    </w:p>
    <w:p w14:paraId="7AB47900" w14:textId="77777777" w:rsidR="00C8070F" w:rsidRDefault="00342BBE" w:rsidP="00C8070F">
      <w:pPr>
        <w:pStyle w:val="ListParagraph"/>
        <w:numPr>
          <w:ilvl w:val="0"/>
          <w:numId w:val="40"/>
        </w:numPr>
      </w:pPr>
      <w:hyperlink r:id="rId20" w:history="1">
        <w:r w:rsidR="00C8070F" w:rsidRPr="006E56D3">
          <w:rPr>
            <w:rStyle w:val="Hyperlink"/>
          </w:rPr>
          <w:t>https://www.seattlechildrens.org/globalassets/documents/for-patients-and-families/pfe/pe2434.pdf</w:t>
        </w:r>
      </w:hyperlink>
    </w:p>
    <w:p w14:paraId="7892EBC2" w14:textId="77777777" w:rsidR="00C8070F" w:rsidRDefault="00C8070F" w:rsidP="00C8070F"/>
    <w:p w14:paraId="376B6DEF" w14:textId="77777777" w:rsidR="00C8070F" w:rsidRDefault="00C8070F" w:rsidP="00C8070F">
      <w:pPr>
        <w:rPr>
          <w:i/>
          <w:iCs/>
        </w:rPr>
      </w:pPr>
      <w:r>
        <w:rPr>
          <w:i/>
          <w:iCs/>
        </w:rPr>
        <w:t>Resources for Parents</w:t>
      </w:r>
    </w:p>
    <w:p w14:paraId="2F65386D" w14:textId="77777777" w:rsidR="00C8070F" w:rsidRDefault="00C8070F" w:rsidP="00C8070F">
      <w:pPr>
        <w:pStyle w:val="ListParagraph"/>
        <w:numPr>
          <w:ilvl w:val="0"/>
          <w:numId w:val="38"/>
        </w:numPr>
      </w:pPr>
      <w:r>
        <w:t>Helping your child cope with pain</w:t>
      </w:r>
    </w:p>
    <w:p w14:paraId="593275D4" w14:textId="77777777" w:rsidR="00C8070F" w:rsidRDefault="00342BBE" w:rsidP="00C8070F">
      <w:pPr>
        <w:pStyle w:val="ListParagraph"/>
        <w:numPr>
          <w:ilvl w:val="1"/>
          <w:numId w:val="38"/>
        </w:numPr>
      </w:pPr>
      <w:hyperlink r:id="rId21" w:history="1">
        <w:r w:rsidR="00C8070F" w:rsidRPr="006E56D3">
          <w:rPr>
            <w:rStyle w:val="Hyperlink"/>
          </w:rPr>
          <w:t>https://www.mottchildren.org/mott-patient-visitor-guide/coping-with-pain</w:t>
        </w:r>
      </w:hyperlink>
    </w:p>
    <w:p w14:paraId="7FDF23BF" w14:textId="77777777" w:rsidR="00C8070F" w:rsidRDefault="00C8070F" w:rsidP="00C8070F">
      <w:pPr>
        <w:pStyle w:val="ListParagraph"/>
        <w:numPr>
          <w:ilvl w:val="0"/>
          <w:numId w:val="38"/>
        </w:numPr>
      </w:pPr>
      <w:r>
        <w:t>Helping your child cope with hospitalization</w:t>
      </w:r>
    </w:p>
    <w:p w14:paraId="2E6B5F82" w14:textId="77777777" w:rsidR="00C8070F" w:rsidRDefault="00342BBE" w:rsidP="00C8070F">
      <w:pPr>
        <w:pStyle w:val="ListParagraph"/>
        <w:numPr>
          <w:ilvl w:val="1"/>
          <w:numId w:val="38"/>
        </w:numPr>
      </w:pPr>
      <w:hyperlink r:id="rId22" w:history="1">
        <w:r w:rsidR="00C8070F" w:rsidRPr="006E56D3">
          <w:rPr>
            <w:rStyle w:val="Hyperlink"/>
          </w:rPr>
          <w:t>https://m.ufhealth.org/child-life-program/tips-help-your-child-cope-hospitalization</w:t>
        </w:r>
      </w:hyperlink>
    </w:p>
    <w:p w14:paraId="683BC149" w14:textId="77777777" w:rsidR="00C8070F" w:rsidRDefault="00C8070F" w:rsidP="00C8070F">
      <w:pPr>
        <w:pStyle w:val="ListParagraph"/>
        <w:numPr>
          <w:ilvl w:val="0"/>
          <w:numId w:val="38"/>
        </w:numPr>
      </w:pPr>
      <w:r>
        <w:t xml:space="preserve">Tips for preparing your child for the hospital </w:t>
      </w:r>
    </w:p>
    <w:p w14:paraId="5772FD29" w14:textId="77777777" w:rsidR="00C8070F" w:rsidRDefault="00342BBE" w:rsidP="00C8070F">
      <w:pPr>
        <w:pStyle w:val="ListParagraph"/>
        <w:numPr>
          <w:ilvl w:val="1"/>
          <w:numId w:val="38"/>
        </w:numPr>
      </w:pPr>
      <w:hyperlink r:id="rId23" w:history="1">
        <w:r w:rsidR="00C8070F" w:rsidRPr="006E56D3">
          <w:rPr>
            <w:rStyle w:val="Hyperlink"/>
          </w:rPr>
          <w:t>https://www.uclahealth.org/mattel/preparing-for-your-childs-hospital-stay</w:t>
        </w:r>
      </w:hyperlink>
    </w:p>
    <w:p w14:paraId="71670075" w14:textId="77777777" w:rsidR="00C8070F" w:rsidRDefault="00C8070F" w:rsidP="00C8070F">
      <w:pPr>
        <w:pStyle w:val="ListParagraph"/>
        <w:numPr>
          <w:ilvl w:val="0"/>
          <w:numId w:val="38"/>
        </w:numPr>
      </w:pPr>
      <w:r>
        <w:t xml:space="preserve">Tips for coping with intensive care including: Responses to PICU and Support, Self Care, and Communication </w:t>
      </w:r>
    </w:p>
    <w:p w14:paraId="5B3FE1F5" w14:textId="77777777" w:rsidR="00A96BE2" w:rsidRDefault="00A96BE2" w:rsidP="00A96BE2">
      <w:pPr>
        <w:rPr>
          <w:b/>
          <w:bCs/>
        </w:rPr>
      </w:pPr>
    </w:p>
    <w:p w14:paraId="45ECFD45" w14:textId="158B10C9" w:rsidR="00A96BE2" w:rsidRPr="00A96BE2" w:rsidRDefault="00A96BE2" w:rsidP="00A96BE2">
      <w:r w:rsidRPr="00A96BE2">
        <w:rPr>
          <w:b/>
          <w:bCs/>
        </w:rPr>
        <w:lastRenderedPageBreak/>
        <w:t xml:space="preserve">At the Hospital Helping My Child or Teen Cope: </w:t>
      </w:r>
      <w:r w:rsidRPr="00A96BE2">
        <w:t xml:space="preserve">The following fact sheets details potential things parents or caregivers can do while their child or teen is hospitalized. It explains what the child or parent might experience during this time and offers 8 ways to help your child or teen cope. Available both in English and Spanish. </w:t>
      </w:r>
      <w:r>
        <w:rPr>
          <w:b/>
        </w:rPr>
        <w:t>(See attached PDF in deliverable email submission)</w:t>
      </w:r>
    </w:p>
    <w:p w14:paraId="0574D1C9" w14:textId="77777777" w:rsidR="00C8070F" w:rsidRDefault="00C8070F" w:rsidP="00121405">
      <w:pPr>
        <w:rPr>
          <w:bCs/>
        </w:rPr>
      </w:pPr>
    </w:p>
    <w:p w14:paraId="79E09ECD" w14:textId="77777777" w:rsidR="00C8070F" w:rsidRDefault="00C8070F" w:rsidP="00C8070F">
      <w:r w:rsidRPr="003B5DB3">
        <w:rPr>
          <w:b/>
          <w:bCs/>
        </w:rPr>
        <w:t>NY Project Hope, Coping with COVID</w:t>
      </w:r>
      <w:r w:rsidRPr="003B5DB3">
        <w:t xml:space="preserve"> was created to provide resources for New Yorkers including an Emotional Support Helpline.</w:t>
      </w:r>
      <w:r>
        <w:t xml:space="preserve"> They have a section specific to children and family members that includes: recognizing and coping with stress for children and adolescents, talking with children and adolescents, and how parents can help. </w:t>
      </w:r>
    </w:p>
    <w:p w14:paraId="3939111D" w14:textId="77777777" w:rsidR="00C8070F" w:rsidRDefault="00342BBE" w:rsidP="00C8070F">
      <w:pPr>
        <w:pStyle w:val="ListParagraph"/>
        <w:numPr>
          <w:ilvl w:val="0"/>
          <w:numId w:val="39"/>
        </w:numPr>
      </w:pPr>
      <w:hyperlink r:id="rId24" w:history="1">
        <w:r w:rsidR="00C8070F" w:rsidRPr="006E56D3">
          <w:rPr>
            <w:rStyle w:val="Hyperlink"/>
          </w:rPr>
          <w:t>https://nyprojecthope.org/recognizing-coping-with-stress-for-children-and-adolescents/</w:t>
        </w:r>
      </w:hyperlink>
    </w:p>
    <w:p w14:paraId="5D525C13" w14:textId="77777777" w:rsidR="00C8070F" w:rsidRPr="00944481" w:rsidRDefault="00C8070F" w:rsidP="00C8070F"/>
    <w:p w14:paraId="3BA33D3D" w14:textId="77777777" w:rsidR="00C8070F" w:rsidRDefault="00C8070F" w:rsidP="00C8070F">
      <w:r w:rsidRPr="00944481">
        <w:rPr>
          <w:b/>
          <w:bCs/>
        </w:rPr>
        <w:t>The National Child Traumatic Stress Network (NCSTN)</w:t>
      </w:r>
      <w:r>
        <w:rPr>
          <w:b/>
          <w:bCs/>
        </w:rPr>
        <w:t xml:space="preserve">: </w:t>
      </w:r>
      <w:r w:rsidRPr="00944481">
        <w:t xml:space="preserve">provides </w:t>
      </w:r>
      <w:r>
        <w:t>evidence informed intervention designs to put in place after a disaster, terror event, and other emergencies. The following is a tip sheet to help parents with infants and toddlers after a disaster.</w:t>
      </w:r>
    </w:p>
    <w:p w14:paraId="00711C10" w14:textId="77777777" w:rsidR="00C8070F" w:rsidRDefault="00342BBE" w:rsidP="00C8070F">
      <w:pPr>
        <w:pStyle w:val="ListParagraph"/>
        <w:numPr>
          <w:ilvl w:val="0"/>
          <w:numId w:val="39"/>
        </w:numPr>
      </w:pPr>
      <w:hyperlink r:id="rId25" w:history="1">
        <w:r w:rsidR="00C8070F" w:rsidRPr="006E56D3">
          <w:rPr>
            <w:rStyle w:val="Hyperlink"/>
          </w:rPr>
          <w:t>https://www.nctsn.org/sites/default/files/resources/pfa_parent_tips_for_helping_infants_and_toddlers_after_disasters.pdf</w:t>
        </w:r>
      </w:hyperlink>
    </w:p>
    <w:p w14:paraId="0E4E4F8F" w14:textId="77777777" w:rsidR="00C8070F" w:rsidRDefault="00C8070F" w:rsidP="00C8070F"/>
    <w:p w14:paraId="6D4EC7D6" w14:textId="77777777" w:rsidR="00C8070F" w:rsidRPr="0033210B" w:rsidRDefault="00C8070F" w:rsidP="00C8070F">
      <w:r>
        <w:rPr>
          <w:b/>
          <w:bCs/>
        </w:rPr>
        <w:t>The Behavioral Health Toolbox for Families:</w:t>
      </w:r>
      <w:r>
        <w:t xml:space="preserve"> is a comprehensive toolbox created by the Washington State DOH for families specific to the COVID-19 pandemic to help support children and teens during the pandemic. It includes: self-care recommendations, detailed coping strategies, recognizing behavioral changes, and additional resources. </w:t>
      </w:r>
    </w:p>
    <w:p w14:paraId="02554C80" w14:textId="77777777" w:rsidR="00C8070F" w:rsidRDefault="00342BBE" w:rsidP="00C8070F">
      <w:pPr>
        <w:pStyle w:val="ListParagraph"/>
        <w:numPr>
          <w:ilvl w:val="0"/>
          <w:numId w:val="39"/>
        </w:numPr>
      </w:pPr>
      <w:hyperlink r:id="rId26" w:history="1">
        <w:r w:rsidR="00C8070F" w:rsidRPr="006E56D3">
          <w:rPr>
            <w:rStyle w:val="Hyperlink"/>
          </w:rPr>
          <w:t>https://www.doh.wa.gov/Portals/1/Documents/1600/coronavirus/BHG-COVID19-FamilyToolbox.pdf</w:t>
        </w:r>
      </w:hyperlink>
    </w:p>
    <w:p w14:paraId="042FF620" w14:textId="77777777" w:rsidR="00C8070F" w:rsidRDefault="00C8070F" w:rsidP="00121405">
      <w:pPr>
        <w:rPr>
          <w:bCs/>
        </w:rPr>
      </w:pPr>
    </w:p>
    <w:p w14:paraId="04A1981C" w14:textId="77777777" w:rsidR="003E6023" w:rsidRDefault="003E6023" w:rsidP="00121405">
      <w:pPr>
        <w:rPr>
          <w:bCs/>
        </w:rPr>
      </w:pPr>
    </w:p>
    <w:p w14:paraId="56AB85F2" w14:textId="62B26299" w:rsidR="00547901" w:rsidRDefault="00342BBE" w:rsidP="00121405">
      <w:pPr>
        <w:rPr>
          <w:bCs/>
        </w:rPr>
      </w:pPr>
      <w:r>
        <w:rPr>
          <w:bCs/>
        </w:rPr>
        <w:t>In addition please see the attached:</w:t>
      </w:r>
      <w:bookmarkStart w:id="0" w:name="_GoBack"/>
      <w:bookmarkEnd w:id="0"/>
    </w:p>
    <w:p w14:paraId="2CA6AB5C" w14:textId="5054CEC9" w:rsidR="00547901" w:rsidRDefault="00547901" w:rsidP="00547901">
      <w:pPr>
        <w:pStyle w:val="ListParagraph"/>
        <w:numPr>
          <w:ilvl w:val="0"/>
          <w:numId w:val="37"/>
        </w:numPr>
        <w:rPr>
          <w:bCs/>
        </w:rPr>
      </w:pPr>
      <w:r w:rsidRPr="00ED6D52">
        <w:rPr>
          <w:bCs/>
        </w:rPr>
        <w:t>The Disaster Mental Health Conce</w:t>
      </w:r>
      <w:r w:rsidRPr="00626DB4">
        <w:rPr>
          <w:bCs/>
        </w:rPr>
        <w:t>pt of Operations for the NYC Pediatric PICU Critical Care Workgroup</w:t>
      </w:r>
    </w:p>
    <w:p w14:paraId="608DC843" w14:textId="5D05BEB6" w:rsidR="00547901" w:rsidRPr="00ED6D52" w:rsidRDefault="00547901" w:rsidP="00626DB4">
      <w:pPr>
        <w:pStyle w:val="ListParagraph"/>
        <w:numPr>
          <w:ilvl w:val="0"/>
          <w:numId w:val="37"/>
        </w:numPr>
        <w:rPr>
          <w:bCs/>
        </w:rPr>
      </w:pPr>
      <w:r>
        <w:rPr>
          <w:bCs/>
        </w:rPr>
        <w:t>Appendix A Literature Search</w:t>
      </w:r>
    </w:p>
    <w:p w14:paraId="018C585B" w14:textId="77777777" w:rsidR="00547901" w:rsidRDefault="00547901" w:rsidP="00121405">
      <w:pPr>
        <w:rPr>
          <w:bCs/>
        </w:rPr>
      </w:pPr>
    </w:p>
    <w:p w14:paraId="4EF286F2" w14:textId="492FD7F7" w:rsidR="00497C4A" w:rsidRDefault="00497C4A" w:rsidP="00121405">
      <w:pPr>
        <w:rPr>
          <w:bCs/>
        </w:rPr>
      </w:pPr>
    </w:p>
    <w:p w14:paraId="1E1FF116" w14:textId="77777777" w:rsidR="005D7593" w:rsidRPr="00121405" w:rsidRDefault="005D7593" w:rsidP="005D0457">
      <w:pPr>
        <w:rPr>
          <w:bCs/>
          <w:u w:val="single"/>
        </w:rPr>
      </w:pPr>
    </w:p>
    <w:p w14:paraId="35F0A943" w14:textId="77777777" w:rsidR="009F7101" w:rsidRPr="00121405" w:rsidRDefault="009F7101" w:rsidP="005D0457">
      <w:pPr>
        <w:rPr>
          <w:b/>
        </w:rPr>
      </w:pPr>
    </w:p>
    <w:p w14:paraId="06EB4B85" w14:textId="4DDC9753" w:rsidR="005B4543" w:rsidRPr="00121405" w:rsidRDefault="005B4543" w:rsidP="00400137">
      <w:pPr>
        <w:pStyle w:val="z-BottomofForm"/>
        <w:jc w:val="left"/>
        <w:rPr>
          <w:rFonts w:ascii="Times New Roman" w:hAnsi="Times New Roman" w:cs="Times New Roman"/>
          <w:sz w:val="24"/>
          <w:szCs w:val="24"/>
        </w:rPr>
      </w:pPr>
      <w:r w:rsidRPr="00121405">
        <w:rPr>
          <w:rFonts w:ascii="Times New Roman" w:hAnsi="Times New Roman" w:cs="Times New Roman"/>
          <w:sz w:val="24"/>
          <w:szCs w:val="24"/>
        </w:rPr>
        <w:t>Bottom of Form</w:t>
      </w:r>
    </w:p>
    <w:p w14:paraId="1B76F575" w14:textId="77777777" w:rsidR="005B4543" w:rsidRPr="00121405" w:rsidRDefault="005B4543" w:rsidP="005B4543">
      <w:pPr>
        <w:pStyle w:val="z-TopofForm"/>
        <w:rPr>
          <w:rFonts w:ascii="Times New Roman" w:hAnsi="Times New Roman" w:cs="Times New Roman"/>
          <w:sz w:val="24"/>
          <w:szCs w:val="24"/>
        </w:rPr>
      </w:pPr>
      <w:bookmarkStart w:id="1" w:name="abstract"/>
      <w:bookmarkStart w:id="2" w:name="_i1"/>
      <w:bookmarkStart w:id="3" w:name="_i2"/>
      <w:bookmarkStart w:id="4" w:name="_i3"/>
      <w:bookmarkStart w:id="5" w:name="_i4"/>
      <w:bookmarkStart w:id="6" w:name="_i6"/>
      <w:bookmarkEnd w:id="1"/>
      <w:bookmarkEnd w:id="2"/>
      <w:bookmarkEnd w:id="3"/>
      <w:bookmarkEnd w:id="4"/>
      <w:bookmarkEnd w:id="5"/>
      <w:bookmarkEnd w:id="6"/>
      <w:r w:rsidRPr="00121405">
        <w:rPr>
          <w:rFonts w:ascii="Times New Roman" w:hAnsi="Times New Roman" w:cs="Times New Roman"/>
          <w:sz w:val="24"/>
          <w:szCs w:val="24"/>
        </w:rPr>
        <w:t>Top of Form</w:t>
      </w:r>
    </w:p>
    <w:p w14:paraId="0B407B4F" w14:textId="77777777" w:rsidR="00515EBE" w:rsidRPr="00121405" w:rsidRDefault="00515EBE" w:rsidP="00B62309">
      <w:pPr>
        <w:tabs>
          <w:tab w:val="left" w:pos="8640"/>
        </w:tabs>
      </w:pPr>
    </w:p>
    <w:sectPr w:rsidR="00515EBE" w:rsidRPr="00121405" w:rsidSect="00FF7A9E">
      <w:footerReference w:type="default" r:id="rId2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7C82D" w14:textId="77777777" w:rsidR="00206249" w:rsidRDefault="00206249">
      <w:r>
        <w:separator/>
      </w:r>
    </w:p>
  </w:endnote>
  <w:endnote w:type="continuationSeparator" w:id="0">
    <w:p w14:paraId="7CC4E2D9" w14:textId="77777777" w:rsidR="00206249" w:rsidRDefault="0020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4979" w14:textId="77777777" w:rsidR="005B4543" w:rsidRDefault="005B4543">
    <w:pPr>
      <w:pStyle w:val="Footer"/>
    </w:pPr>
    <w:r>
      <w:rPr>
        <w:noProof/>
      </w:rPr>
      <mc:AlternateContent>
        <mc:Choice Requires="wps">
          <w:drawing>
            <wp:anchor distT="0" distB="0" distL="114300" distR="114300" simplePos="0" relativeHeight="251657216" behindDoc="0" locked="0" layoutInCell="1" allowOverlap="0" wp14:anchorId="05B267B8" wp14:editId="2841A628">
              <wp:simplePos x="0" y="0"/>
              <wp:positionH relativeFrom="column">
                <wp:posOffset>-352425</wp:posOffset>
              </wp:positionH>
              <wp:positionV relativeFrom="page">
                <wp:posOffset>9324975</wp:posOffset>
              </wp:positionV>
              <wp:extent cx="6638925" cy="0"/>
              <wp:effectExtent l="0" t="19050" r="47625" b="3810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line">
                        <a:avLst/>
                      </a:prstGeom>
                      <a:noFill/>
                      <a:ln w="5715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74593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75pt,734.25pt" to="495pt,7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" o:allowoverlap="f" strokecolor="#7030a0" strokeweight="4.5pt">
              <w10:wrap anchory="page"/>
            </v:line>
          </w:pict>
        </mc:Fallback>
      </mc:AlternateContent>
    </w:r>
  </w:p>
  <w:p w14:paraId="520E89B6" w14:textId="5B72AD78" w:rsidR="005B4543" w:rsidRPr="00CA0438" w:rsidRDefault="005B4543" w:rsidP="00CA0438">
    <w:pPr>
      <w:pStyle w:val="Footer"/>
      <w:jc w:val="right"/>
      <w:rPr>
        <w:rFonts w:ascii="Arial" w:hAnsi="Arial" w:cs="Arial"/>
        <w:sz w:val="20"/>
        <w:szCs w:val="20"/>
      </w:rPr>
    </w:pPr>
    <w:r w:rsidRPr="00CA0438">
      <w:rPr>
        <w:rFonts w:ascii="Arial" w:hAnsi="Arial" w:cs="Arial"/>
        <w:sz w:val="20"/>
        <w:szCs w:val="20"/>
      </w:rPr>
      <w:t xml:space="preserve">Page </w:t>
    </w:r>
    <w:r w:rsidRPr="00CA0438">
      <w:rPr>
        <w:rFonts w:ascii="Arial" w:hAnsi="Arial" w:cs="Arial"/>
        <w:sz w:val="20"/>
        <w:szCs w:val="20"/>
      </w:rPr>
      <w:fldChar w:fldCharType="begin"/>
    </w:r>
    <w:r w:rsidRPr="00CA0438">
      <w:rPr>
        <w:rFonts w:ascii="Arial" w:hAnsi="Arial" w:cs="Arial"/>
        <w:sz w:val="20"/>
        <w:szCs w:val="20"/>
      </w:rPr>
      <w:instrText xml:space="preserve"> PAGE  \* Arabic  \* MERGEFORMAT </w:instrText>
    </w:r>
    <w:r w:rsidRPr="00CA0438">
      <w:rPr>
        <w:rFonts w:ascii="Arial" w:hAnsi="Arial" w:cs="Arial"/>
        <w:sz w:val="20"/>
        <w:szCs w:val="20"/>
      </w:rPr>
      <w:fldChar w:fldCharType="separate"/>
    </w:r>
    <w:r w:rsidR="00342BBE">
      <w:rPr>
        <w:rFonts w:ascii="Arial" w:hAnsi="Arial" w:cs="Arial"/>
        <w:noProof/>
        <w:sz w:val="20"/>
        <w:szCs w:val="20"/>
      </w:rPr>
      <w:t>5</w:t>
    </w:r>
    <w:r w:rsidRPr="00CA0438">
      <w:rPr>
        <w:rFonts w:ascii="Arial" w:hAnsi="Arial" w:cs="Arial"/>
        <w:sz w:val="20"/>
        <w:szCs w:val="20"/>
      </w:rPr>
      <w:fldChar w:fldCharType="end"/>
    </w:r>
    <w:r w:rsidRPr="00CA0438">
      <w:rPr>
        <w:rFonts w:ascii="Arial" w:hAnsi="Arial" w:cs="Arial"/>
        <w:sz w:val="20"/>
        <w:szCs w:val="20"/>
      </w:rPr>
      <w:t xml:space="preserve"> of </w:t>
    </w:r>
    <w:r w:rsidRPr="00CA0438">
      <w:rPr>
        <w:rFonts w:ascii="Arial" w:hAnsi="Arial" w:cs="Arial"/>
        <w:sz w:val="20"/>
        <w:szCs w:val="20"/>
      </w:rPr>
      <w:fldChar w:fldCharType="begin"/>
    </w:r>
    <w:r w:rsidRPr="00CA0438">
      <w:rPr>
        <w:rFonts w:ascii="Arial" w:hAnsi="Arial" w:cs="Arial"/>
        <w:sz w:val="20"/>
        <w:szCs w:val="20"/>
      </w:rPr>
      <w:instrText xml:space="preserve"> NUMPAGES  \* Arabic  \* MERGEFORMAT </w:instrText>
    </w:r>
    <w:r w:rsidRPr="00CA0438">
      <w:rPr>
        <w:rFonts w:ascii="Arial" w:hAnsi="Arial" w:cs="Arial"/>
        <w:sz w:val="20"/>
        <w:szCs w:val="20"/>
      </w:rPr>
      <w:fldChar w:fldCharType="separate"/>
    </w:r>
    <w:r w:rsidR="00342BBE">
      <w:rPr>
        <w:rFonts w:ascii="Arial" w:hAnsi="Arial" w:cs="Arial"/>
        <w:noProof/>
        <w:sz w:val="20"/>
        <w:szCs w:val="20"/>
      </w:rPr>
      <w:t>5</w:t>
    </w:r>
    <w:r w:rsidRPr="00CA043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C0772" w14:textId="77777777" w:rsidR="00206249" w:rsidRDefault="00206249">
      <w:r>
        <w:separator/>
      </w:r>
    </w:p>
  </w:footnote>
  <w:footnote w:type="continuationSeparator" w:id="0">
    <w:p w14:paraId="7D1A1637" w14:textId="77777777" w:rsidR="00206249" w:rsidRDefault="0020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291"/>
    <w:multiLevelType w:val="hybridMultilevel"/>
    <w:tmpl w:val="FC7C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F1713"/>
    <w:multiLevelType w:val="hybridMultilevel"/>
    <w:tmpl w:val="F16A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D11B5"/>
    <w:multiLevelType w:val="hybridMultilevel"/>
    <w:tmpl w:val="FE20A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B1BC8"/>
    <w:multiLevelType w:val="hybridMultilevel"/>
    <w:tmpl w:val="E3D8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4165A"/>
    <w:multiLevelType w:val="hybridMultilevel"/>
    <w:tmpl w:val="89E6A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1BF7"/>
    <w:multiLevelType w:val="hybridMultilevel"/>
    <w:tmpl w:val="73249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3338B"/>
    <w:multiLevelType w:val="hybridMultilevel"/>
    <w:tmpl w:val="4488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47B5"/>
    <w:multiLevelType w:val="hybridMultilevel"/>
    <w:tmpl w:val="4BBE4CD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C913057"/>
    <w:multiLevelType w:val="hybridMultilevel"/>
    <w:tmpl w:val="664006B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1D4528E6"/>
    <w:multiLevelType w:val="hybridMultilevel"/>
    <w:tmpl w:val="6F105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1A3891"/>
    <w:multiLevelType w:val="hybridMultilevel"/>
    <w:tmpl w:val="B3AA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324CD"/>
    <w:multiLevelType w:val="hybridMultilevel"/>
    <w:tmpl w:val="F8C09982"/>
    <w:lvl w:ilvl="0" w:tplc="928450A2">
      <w:start w:val="1"/>
      <w:numFmt w:val="bullet"/>
      <w:lvlText w:val="•"/>
      <w:lvlJc w:val="left"/>
      <w:pPr>
        <w:tabs>
          <w:tab w:val="num" w:pos="720"/>
        </w:tabs>
        <w:ind w:left="720" w:hanging="360"/>
      </w:pPr>
      <w:rPr>
        <w:rFonts w:ascii="Arial" w:hAnsi="Arial" w:hint="default"/>
      </w:rPr>
    </w:lvl>
    <w:lvl w:ilvl="1" w:tplc="B8F8982C" w:tentative="1">
      <w:start w:val="1"/>
      <w:numFmt w:val="bullet"/>
      <w:lvlText w:val="•"/>
      <w:lvlJc w:val="left"/>
      <w:pPr>
        <w:tabs>
          <w:tab w:val="num" w:pos="1440"/>
        </w:tabs>
        <w:ind w:left="1440" w:hanging="360"/>
      </w:pPr>
      <w:rPr>
        <w:rFonts w:ascii="Arial" w:hAnsi="Arial" w:hint="default"/>
      </w:rPr>
    </w:lvl>
    <w:lvl w:ilvl="2" w:tplc="7506F4B6" w:tentative="1">
      <w:start w:val="1"/>
      <w:numFmt w:val="bullet"/>
      <w:lvlText w:val="•"/>
      <w:lvlJc w:val="left"/>
      <w:pPr>
        <w:tabs>
          <w:tab w:val="num" w:pos="2160"/>
        </w:tabs>
        <w:ind w:left="2160" w:hanging="360"/>
      </w:pPr>
      <w:rPr>
        <w:rFonts w:ascii="Arial" w:hAnsi="Arial" w:hint="default"/>
      </w:rPr>
    </w:lvl>
    <w:lvl w:ilvl="3" w:tplc="9440DF24" w:tentative="1">
      <w:start w:val="1"/>
      <w:numFmt w:val="bullet"/>
      <w:lvlText w:val="•"/>
      <w:lvlJc w:val="left"/>
      <w:pPr>
        <w:tabs>
          <w:tab w:val="num" w:pos="2880"/>
        </w:tabs>
        <w:ind w:left="2880" w:hanging="360"/>
      </w:pPr>
      <w:rPr>
        <w:rFonts w:ascii="Arial" w:hAnsi="Arial" w:hint="default"/>
      </w:rPr>
    </w:lvl>
    <w:lvl w:ilvl="4" w:tplc="F4EC9210" w:tentative="1">
      <w:start w:val="1"/>
      <w:numFmt w:val="bullet"/>
      <w:lvlText w:val="•"/>
      <w:lvlJc w:val="left"/>
      <w:pPr>
        <w:tabs>
          <w:tab w:val="num" w:pos="3600"/>
        </w:tabs>
        <w:ind w:left="3600" w:hanging="360"/>
      </w:pPr>
      <w:rPr>
        <w:rFonts w:ascii="Arial" w:hAnsi="Arial" w:hint="default"/>
      </w:rPr>
    </w:lvl>
    <w:lvl w:ilvl="5" w:tplc="DE121B06" w:tentative="1">
      <w:start w:val="1"/>
      <w:numFmt w:val="bullet"/>
      <w:lvlText w:val="•"/>
      <w:lvlJc w:val="left"/>
      <w:pPr>
        <w:tabs>
          <w:tab w:val="num" w:pos="4320"/>
        </w:tabs>
        <w:ind w:left="4320" w:hanging="360"/>
      </w:pPr>
      <w:rPr>
        <w:rFonts w:ascii="Arial" w:hAnsi="Arial" w:hint="default"/>
      </w:rPr>
    </w:lvl>
    <w:lvl w:ilvl="6" w:tplc="11AE99F6" w:tentative="1">
      <w:start w:val="1"/>
      <w:numFmt w:val="bullet"/>
      <w:lvlText w:val="•"/>
      <w:lvlJc w:val="left"/>
      <w:pPr>
        <w:tabs>
          <w:tab w:val="num" w:pos="5040"/>
        </w:tabs>
        <w:ind w:left="5040" w:hanging="360"/>
      </w:pPr>
      <w:rPr>
        <w:rFonts w:ascii="Arial" w:hAnsi="Arial" w:hint="default"/>
      </w:rPr>
    </w:lvl>
    <w:lvl w:ilvl="7" w:tplc="1EE8221E" w:tentative="1">
      <w:start w:val="1"/>
      <w:numFmt w:val="bullet"/>
      <w:lvlText w:val="•"/>
      <w:lvlJc w:val="left"/>
      <w:pPr>
        <w:tabs>
          <w:tab w:val="num" w:pos="5760"/>
        </w:tabs>
        <w:ind w:left="5760" w:hanging="360"/>
      </w:pPr>
      <w:rPr>
        <w:rFonts w:ascii="Arial" w:hAnsi="Arial" w:hint="default"/>
      </w:rPr>
    </w:lvl>
    <w:lvl w:ilvl="8" w:tplc="4BFED9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DB47BE"/>
    <w:multiLevelType w:val="hybridMultilevel"/>
    <w:tmpl w:val="2B2A59E6"/>
    <w:lvl w:ilvl="0" w:tplc="1832BE7A">
      <w:start w:val="1"/>
      <w:numFmt w:val="decimal"/>
      <w:lvlText w:val="%1."/>
      <w:lvlJc w:val="left"/>
      <w:pPr>
        <w:tabs>
          <w:tab w:val="num" w:pos="720"/>
        </w:tabs>
        <w:ind w:left="720" w:hanging="360"/>
      </w:pPr>
    </w:lvl>
    <w:lvl w:ilvl="1" w:tplc="49B40F54">
      <w:start w:val="1"/>
      <w:numFmt w:val="decimal"/>
      <w:lvlText w:val="%2."/>
      <w:lvlJc w:val="left"/>
      <w:pPr>
        <w:tabs>
          <w:tab w:val="num" w:pos="360"/>
        </w:tabs>
        <w:ind w:left="360" w:hanging="360"/>
      </w:pPr>
      <w:rPr>
        <w:b/>
      </w:rPr>
    </w:lvl>
    <w:lvl w:ilvl="2" w:tplc="93A82902" w:tentative="1">
      <w:start w:val="1"/>
      <w:numFmt w:val="decimal"/>
      <w:lvlText w:val="%3."/>
      <w:lvlJc w:val="left"/>
      <w:pPr>
        <w:tabs>
          <w:tab w:val="num" w:pos="2160"/>
        </w:tabs>
        <w:ind w:left="2160" w:hanging="360"/>
      </w:pPr>
    </w:lvl>
    <w:lvl w:ilvl="3" w:tplc="A8346CEA" w:tentative="1">
      <w:start w:val="1"/>
      <w:numFmt w:val="decimal"/>
      <w:lvlText w:val="%4."/>
      <w:lvlJc w:val="left"/>
      <w:pPr>
        <w:tabs>
          <w:tab w:val="num" w:pos="2880"/>
        </w:tabs>
        <w:ind w:left="2880" w:hanging="360"/>
      </w:pPr>
    </w:lvl>
    <w:lvl w:ilvl="4" w:tplc="C93200B2" w:tentative="1">
      <w:start w:val="1"/>
      <w:numFmt w:val="decimal"/>
      <w:lvlText w:val="%5."/>
      <w:lvlJc w:val="left"/>
      <w:pPr>
        <w:tabs>
          <w:tab w:val="num" w:pos="3600"/>
        </w:tabs>
        <w:ind w:left="3600" w:hanging="360"/>
      </w:pPr>
    </w:lvl>
    <w:lvl w:ilvl="5" w:tplc="10F290E2" w:tentative="1">
      <w:start w:val="1"/>
      <w:numFmt w:val="decimal"/>
      <w:lvlText w:val="%6."/>
      <w:lvlJc w:val="left"/>
      <w:pPr>
        <w:tabs>
          <w:tab w:val="num" w:pos="4320"/>
        </w:tabs>
        <w:ind w:left="4320" w:hanging="360"/>
      </w:pPr>
    </w:lvl>
    <w:lvl w:ilvl="6" w:tplc="AA089BC0" w:tentative="1">
      <w:start w:val="1"/>
      <w:numFmt w:val="decimal"/>
      <w:lvlText w:val="%7."/>
      <w:lvlJc w:val="left"/>
      <w:pPr>
        <w:tabs>
          <w:tab w:val="num" w:pos="5040"/>
        </w:tabs>
        <w:ind w:left="5040" w:hanging="360"/>
      </w:pPr>
    </w:lvl>
    <w:lvl w:ilvl="7" w:tplc="86000FBE" w:tentative="1">
      <w:start w:val="1"/>
      <w:numFmt w:val="decimal"/>
      <w:lvlText w:val="%8."/>
      <w:lvlJc w:val="left"/>
      <w:pPr>
        <w:tabs>
          <w:tab w:val="num" w:pos="5760"/>
        </w:tabs>
        <w:ind w:left="5760" w:hanging="360"/>
      </w:pPr>
    </w:lvl>
    <w:lvl w:ilvl="8" w:tplc="3E8E2552" w:tentative="1">
      <w:start w:val="1"/>
      <w:numFmt w:val="decimal"/>
      <w:lvlText w:val="%9."/>
      <w:lvlJc w:val="left"/>
      <w:pPr>
        <w:tabs>
          <w:tab w:val="num" w:pos="6480"/>
        </w:tabs>
        <w:ind w:left="6480" w:hanging="360"/>
      </w:pPr>
    </w:lvl>
  </w:abstractNum>
  <w:abstractNum w:abstractNumId="13" w15:restartNumberingAfterBreak="0">
    <w:nsid w:val="2BC27805"/>
    <w:multiLevelType w:val="hybridMultilevel"/>
    <w:tmpl w:val="79DC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B588D"/>
    <w:multiLevelType w:val="hybridMultilevel"/>
    <w:tmpl w:val="AA86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2695D"/>
    <w:multiLevelType w:val="hybridMultilevel"/>
    <w:tmpl w:val="E3CA5A1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15:restartNumberingAfterBreak="0">
    <w:nsid w:val="2DDC7A0F"/>
    <w:multiLevelType w:val="hybridMultilevel"/>
    <w:tmpl w:val="0DCC8DF0"/>
    <w:lvl w:ilvl="0" w:tplc="AE5CA26A">
      <w:start w:val="1"/>
      <w:numFmt w:val="upperRoman"/>
      <w:lvlText w:val="%1."/>
      <w:lvlJc w:val="right"/>
      <w:pPr>
        <w:ind w:left="720" w:hanging="360"/>
      </w:pPr>
      <w:rPr>
        <w:b w:val="0"/>
      </w:rPr>
    </w:lvl>
    <w:lvl w:ilvl="1" w:tplc="643A99E2">
      <w:start w:val="1"/>
      <w:numFmt w:val="lowerLetter"/>
      <w:lvlText w:val="%2."/>
      <w:lvlJc w:val="left"/>
      <w:pPr>
        <w:ind w:left="1440" w:hanging="360"/>
      </w:pPr>
      <w:rPr>
        <w:b w:val="0"/>
      </w:rPr>
    </w:lvl>
    <w:lvl w:ilvl="2" w:tplc="5B900AF6">
      <w:start w:val="1"/>
      <w:numFmt w:val="lowerRoman"/>
      <w:lvlText w:val="%3."/>
      <w:lvlJc w:val="right"/>
      <w:pPr>
        <w:ind w:left="2160" w:hanging="180"/>
      </w:pPr>
      <w:rPr>
        <w:b w:val="0"/>
      </w:rPr>
    </w:lvl>
    <w:lvl w:ilvl="3" w:tplc="00F032AE">
      <w:start w:val="1"/>
      <w:numFmt w:val="decimal"/>
      <w:lvlText w:val="%4."/>
      <w:lvlJc w:val="left"/>
      <w:pPr>
        <w:ind w:left="2880" w:hanging="360"/>
      </w:pPr>
      <w:rPr>
        <w:b w:val="0"/>
      </w:rPr>
    </w:lvl>
    <w:lvl w:ilvl="4" w:tplc="9AFA1464">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D31B5"/>
    <w:multiLevelType w:val="hybridMultilevel"/>
    <w:tmpl w:val="5106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64678"/>
    <w:multiLevelType w:val="hybridMultilevel"/>
    <w:tmpl w:val="6FEC3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427473"/>
    <w:multiLevelType w:val="hybridMultilevel"/>
    <w:tmpl w:val="4CAE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97CDC"/>
    <w:multiLevelType w:val="multilevel"/>
    <w:tmpl w:val="98F4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ED10FF"/>
    <w:multiLevelType w:val="hybridMultilevel"/>
    <w:tmpl w:val="4DC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D7306"/>
    <w:multiLevelType w:val="hybridMultilevel"/>
    <w:tmpl w:val="5C360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2E3E48"/>
    <w:multiLevelType w:val="hybridMultilevel"/>
    <w:tmpl w:val="0590E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817C8C"/>
    <w:multiLevelType w:val="hybridMultilevel"/>
    <w:tmpl w:val="AC64E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2226B3"/>
    <w:multiLevelType w:val="hybridMultilevel"/>
    <w:tmpl w:val="9AA64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71FE5"/>
    <w:multiLevelType w:val="hybridMultilevel"/>
    <w:tmpl w:val="B8869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B4481A"/>
    <w:multiLevelType w:val="hybridMultilevel"/>
    <w:tmpl w:val="74905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4A7469"/>
    <w:multiLevelType w:val="hybridMultilevel"/>
    <w:tmpl w:val="2D00D738"/>
    <w:lvl w:ilvl="0" w:tplc="05DC09DA">
      <w:start w:val="1"/>
      <w:numFmt w:val="decimal"/>
      <w:lvlText w:val="%1."/>
      <w:lvlJc w:val="left"/>
      <w:pPr>
        <w:tabs>
          <w:tab w:val="num" w:pos="360"/>
        </w:tabs>
        <w:ind w:left="360" w:hanging="360"/>
      </w:pPr>
      <w:rPr>
        <w:b/>
      </w:rPr>
    </w:lvl>
    <w:lvl w:ilvl="1" w:tplc="CD8883A4" w:tentative="1">
      <w:start w:val="1"/>
      <w:numFmt w:val="decimal"/>
      <w:lvlText w:val="%2."/>
      <w:lvlJc w:val="left"/>
      <w:pPr>
        <w:tabs>
          <w:tab w:val="num" w:pos="1080"/>
        </w:tabs>
        <w:ind w:left="1080" w:hanging="360"/>
      </w:pPr>
    </w:lvl>
    <w:lvl w:ilvl="2" w:tplc="C65893F6" w:tentative="1">
      <w:start w:val="1"/>
      <w:numFmt w:val="decimal"/>
      <w:lvlText w:val="%3."/>
      <w:lvlJc w:val="left"/>
      <w:pPr>
        <w:tabs>
          <w:tab w:val="num" w:pos="1800"/>
        </w:tabs>
        <w:ind w:left="1800" w:hanging="360"/>
      </w:pPr>
    </w:lvl>
    <w:lvl w:ilvl="3" w:tplc="C150A2F8" w:tentative="1">
      <w:start w:val="1"/>
      <w:numFmt w:val="decimal"/>
      <w:lvlText w:val="%4."/>
      <w:lvlJc w:val="left"/>
      <w:pPr>
        <w:tabs>
          <w:tab w:val="num" w:pos="2520"/>
        </w:tabs>
        <w:ind w:left="2520" w:hanging="360"/>
      </w:pPr>
    </w:lvl>
    <w:lvl w:ilvl="4" w:tplc="9DE293CC" w:tentative="1">
      <w:start w:val="1"/>
      <w:numFmt w:val="decimal"/>
      <w:lvlText w:val="%5."/>
      <w:lvlJc w:val="left"/>
      <w:pPr>
        <w:tabs>
          <w:tab w:val="num" w:pos="3240"/>
        </w:tabs>
        <w:ind w:left="3240" w:hanging="360"/>
      </w:pPr>
    </w:lvl>
    <w:lvl w:ilvl="5" w:tplc="71EE4DB0" w:tentative="1">
      <w:start w:val="1"/>
      <w:numFmt w:val="decimal"/>
      <w:lvlText w:val="%6."/>
      <w:lvlJc w:val="left"/>
      <w:pPr>
        <w:tabs>
          <w:tab w:val="num" w:pos="3960"/>
        </w:tabs>
        <w:ind w:left="3960" w:hanging="360"/>
      </w:pPr>
    </w:lvl>
    <w:lvl w:ilvl="6" w:tplc="CE5C2576" w:tentative="1">
      <w:start w:val="1"/>
      <w:numFmt w:val="decimal"/>
      <w:lvlText w:val="%7."/>
      <w:lvlJc w:val="left"/>
      <w:pPr>
        <w:tabs>
          <w:tab w:val="num" w:pos="4680"/>
        </w:tabs>
        <w:ind w:left="4680" w:hanging="360"/>
      </w:pPr>
    </w:lvl>
    <w:lvl w:ilvl="7" w:tplc="8F50815C" w:tentative="1">
      <w:start w:val="1"/>
      <w:numFmt w:val="decimal"/>
      <w:lvlText w:val="%8."/>
      <w:lvlJc w:val="left"/>
      <w:pPr>
        <w:tabs>
          <w:tab w:val="num" w:pos="5400"/>
        </w:tabs>
        <w:ind w:left="5400" w:hanging="360"/>
      </w:pPr>
    </w:lvl>
    <w:lvl w:ilvl="8" w:tplc="0CE8A1A4" w:tentative="1">
      <w:start w:val="1"/>
      <w:numFmt w:val="decimal"/>
      <w:lvlText w:val="%9."/>
      <w:lvlJc w:val="left"/>
      <w:pPr>
        <w:tabs>
          <w:tab w:val="num" w:pos="6120"/>
        </w:tabs>
        <w:ind w:left="6120" w:hanging="360"/>
      </w:pPr>
    </w:lvl>
  </w:abstractNum>
  <w:abstractNum w:abstractNumId="29" w15:restartNumberingAfterBreak="0">
    <w:nsid w:val="4F4E2AFA"/>
    <w:multiLevelType w:val="hybridMultilevel"/>
    <w:tmpl w:val="EA8E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B2073"/>
    <w:multiLevelType w:val="hybridMultilevel"/>
    <w:tmpl w:val="2E68D62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1" w15:restartNumberingAfterBreak="0">
    <w:nsid w:val="5C2F3891"/>
    <w:multiLevelType w:val="hybridMultilevel"/>
    <w:tmpl w:val="CEF8B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D40ED"/>
    <w:multiLevelType w:val="multilevel"/>
    <w:tmpl w:val="2FFE9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04738F"/>
    <w:multiLevelType w:val="multilevel"/>
    <w:tmpl w:val="EDA6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563291"/>
    <w:multiLevelType w:val="hybridMultilevel"/>
    <w:tmpl w:val="38AA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64A14"/>
    <w:multiLevelType w:val="hybridMultilevel"/>
    <w:tmpl w:val="4D2A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544BF"/>
    <w:multiLevelType w:val="hybridMultilevel"/>
    <w:tmpl w:val="88CC5976"/>
    <w:lvl w:ilvl="0" w:tplc="7E564494">
      <w:start w:val="1"/>
      <w:numFmt w:val="decimal"/>
      <w:lvlText w:val="%1."/>
      <w:lvlJc w:val="left"/>
      <w:pPr>
        <w:tabs>
          <w:tab w:val="num" w:pos="360"/>
        </w:tabs>
        <w:ind w:left="360" w:hanging="360"/>
      </w:pPr>
      <w:rPr>
        <w:b/>
      </w:rPr>
    </w:lvl>
    <w:lvl w:ilvl="1" w:tplc="B882F6F4" w:tentative="1">
      <w:start w:val="1"/>
      <w:numFmt w:val="decimal"/>
      <w:lvlText w:val="%2."/>
      <w:lvlJc w:val="left"/>
      <w:pPr>
        <w:tabs>
          <w:tab w:val="num" w:pos="1080"/>
        </w:tabs>
        <w:ind w:left="1080" w:hanging="360"/>
      </w:pPr>
    </w:lvl>
    <w:lvl w:ilvl="2" w:tplc="7B1EB0FA" w:tentative="1">
      <w:start w:val="1"/>
      <w:numFmt w:val="decimal"/>
      <w:lvlText w:val="%3."/>
      <w:lvlJc w:val="left"/>
      <w:pPr>
        <w:tabs>
          <w:tab w:val="num" w:pos="1800"/>
        </w:tabs>
        <w:ind w:left="1800" w:hanging="360"/>
      </w:pPr>
    </w:lvl>
    <w:lvl w:ilvl="3" w:tplc="08842FBE" w:tentative="1">
      <w:start w:val="1"/>
      <w:numFmt w:val="decimal"/>
      <w:lvlText w:val="%4."/>
      <w:lvlJc w:val="left"/>
      <w:pPr>
        <w:tabs>
          <w:tab w:val="num" w:pos="2520"/>
        </w:tabs>
        <w:ind w:left="2520" w:hanging="360"/>
      </w:pPr>
    </w:lvl>
    <w:lvl w:ilvl="4" w:tplc="1C16E7B8" w:tentative="1">
      <w:start w:val="1"/>
      <w:numFmt w:val="decimal"/>
      <w:lvlText w:val="%5."/>
      <w:lvlJc w:val="left"/>
      <w:pPr>
        <w:tabs>
          <w:tab w:val="num" w:pos="3240"/>
        </w:tabs>
        <w:ind w:left="3240" w:hanging="360"/>
      </w:pPr>
    </w:lvl>
    <w:lvl w:ilvl="5" w:tplc="424844A0" w:tentative="1">
      <w:start w:val="1"/>
      <w:numFmt w:val="decimal"/>
      <w:lvlText w:val="%6."/>
      <w:lvlJc w:val="left"/>
      <w:pPr>
        <w:tabs>
          <w:tab w:val="num" w:pos="3960"/>
        </w:tabs>
        <w:ind w:left="3960" w:hanging="360"/>
      </w:pPr>
    </w:lvl>
    <w:lvl w:ilvl="6" w:tplc="3CF86EB6" w:tentative="1">
      <w:start w:val="1"/>
      <w:numFmt w:val="decimal"/>
      <w:lvlText w:val="%7."/>
      <w:lvlJc w:val="left"/>
      <w:pPr>
        <w:tabs>
          <w:tab w:val="num" w:pos="4680"/>
        </w:tabs>
        <w:ind w:left="4680" w:hanging="360"/>
      </w:pPr>
    </w:lvl>
    <w:lvl w:ilvl="7" w:tplc="CB4237E0" w:tentative="1">
      <w:start w:val="1"/>
      <w:numFmt w:val="decimal"/>
      <w:lvlText w:val="%8."/>
      <w:lvlJc w:val="left"/>
      <w:pPr>
        <w:tabs>
          <w:tab w:val="num" w:pos="5400"/>
        </w:tabs>
        <w:ind w:left="5400" w:hanging="360"/>
      </w:pPr>
    </w:lvl>
    <w:lvl w:ilvl="8" w:tplc="F7262560" w:tentative="1">
      <w:start w:val="1"/>
      <w:numFmt w:val="decimal"/>
      <w:lvlText w:val="%9."/>
      <w:lvlJc w:val="left"/>
      <w:pPr>
        <w:tabs>
          <w:tab w:val="num" w:pos="6120"/>
        </w:tabs>
        <w:ind w:left="6120" w:hanging="360"/>
      </w:pPr>
    </w:lvl>
  </w:abstractNum>
  <w:abstractNum w:abstractNumId="37" w15:restartNumberingAfterBreak="0">
    <w:nsid w:val="772C30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E600BF"/>
    <w:multiLevelType w:val="hybridMultilevel"/>
    <w:tmpl w:val="8BC0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EA4531"/>
    <w:multiLevelType w:val="hybridMultilevel"/>
    <w:tmpl w:val="7242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6"/>
  </w:num>
  <w:num w:numId="3">
    <w:abstractNumId w:val="4"/>
  </w:num>
  <w:num w:numId="4">
    <w:abstractNumId w:val="21"/>
  </w:num>
  <w:num w:numId="5">
    <w:abstractNumId w:val="34"/>
  </w:num>
  <w:num w:numId="6">
    <w:abstractNumId w:val="11"/>
  </w:num>
  <w:num w:numId="7">
    <w:abstractNumId w:val="3"/>
  </w:num>
  <w:num w:numId="8">
    <w:abstractNumId w:val="30"/>
  </w:num>
  <w:num w:numId="9">
    <w:abstractNumId w:val="7"/>
  </w:num>
  <w:num w:numId="10">
    <w:abstractNumId w:val="24"/>
  </w:num>
  <w:num w:numId="11">
    <w:abstractNumId w:val="39"/>
  </w:num>
  <w:num w:numId="12">
    <w:abstractNumId w:val="6"/>
  </w:num>
  <w:num w:numId="13">
    <w:abstractNumId w:val="29"/>
  </w:num>
  <w:num w:numId="14">
    <w:abstractNumId w:val="2"/>
  </w:num>
  <w:num w:numId="15">
    <w:abstractNumId w:val="8"/>
  </w:num>
  <w:num w:numId="16">
    <w:abstractNumId w:val="15"/>
  </w:num>
  <w:num w:numId="17">
    <w:abstractNumId w:val="18"/>
  </w:num>
  <w:num w:numId="18">
    <w:abstractNumId w:val="14"/>
  </w:num>
  <w:num w:numId="19">
    <w:abstractNumId w:val="1"/>
  </w:num>
  <w:num w:numId="20">
    <w:abstractNumId w:val="10"/>
  </w:num>
  <w:num w:numId="21">
    <w:abstractNumId w:val="19"/>
  </w:num>
  <w:num w:numId="22">
    <w:abstractNumId w:val="25"/>
  </w:num>
  <w:num w:numId="23">
    <w:abstractNumId w:val="12"/>
  </w:num>
  <w:num w:numId="24">
    <w:abstractNumId w:val="36"/>
  </w:num>
  <w:num w:numId="25">
    <w:abstractNumId w:val="28"/>
  </w:num>
  <w:num w:numId="26">
    <w:abstractNumId w:val="9"/>
  </w:num>
  <w:num w:numId="27">
    <w:abstractNumId w:val="23"/>
  </w:num>
  <w:num w:numId="28">
    <w:abstractNumId w:val="22"/>
  </w:num>
  <w:num w:numId="29">
    <w:abstractNumId w:val="38"/>
  </w:num>
  <w:num w:numId="30">
    <w:abstractNumId w:val="35"/>
  </w:num>
  <w:num w:numId="31">
    <w:abstractNumId w:val="27"/>
  </w:num>
  <w:num w:numId="32">
    <w:abstractNumId w:val="31"/>
  </w:num>
  <w:num w:numId="33">
    <w:abstractNumId w:val="0"/>
  </w:num>
  <w:num w:numId="34">
    <w:abstractNumId w:val="32"/>
  </w:num>
  <w:num w:numId="35">
    <w:abstractNumId w:val="33"/>
  </w:num>
  <w:num w:numId="36">
    <w:abstractNumId w:val="20"/>
  </w:num>
  <w:num w:numId="37">
    <w:abstractNumId w:val="17"/>
  </w:num>
  <w:num w:numId="38">
    <w:abstractNumId w:val="26"/>
  </w:num>
  <w:num w:numId="39">
    <w:abstractNumId w:val="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2B"/>
    <w:rsid w:val="00002AEB"/>
    <w:rsid w:val="00003746"/>
    <w:rsid w:val="0000448D"/>
    <w:rsid w:val="00004F03"/>
    <w:rsid w:val="00007AF3"/>
    <w:rsid w:val="00023E49"/>
    <w:rsid w:val="00034AEA"/>
    <w:rsid w:val="00036CEC"/>
    <w:rsid w:val="00046A53"/>
    <w:rsid w:val="00052F66"/>
    <w:rsid w:val="000558F7"/>
    <w:rsid w:val="000605FC"/>
    <w:rsid w:val="000613E5"/>
    <w:rsid w:val="00067CCA"/>
    <w:rsid w:val="00071CE5"/>
    <w:rsid w:val="00072A1A"/>
    <w:rsid w:val="00072E40"/>
    <w:rsid w:val="00074343"/>
    <w:rsid w:val="00076DC6"/>
    <w:rsid w:val="00077F55"/>
    <w:rsid w:val="000858C8"/>
    <w:rsid w:val="00091473"/>
    <w:rsid w:val="000A087A"/>
    <w:rsid w:val="000A3C1A"/>
    <w:rsid w:val="000A60F9"/>
    <w:rsid w:val="000A7604"/>
    <w:rsid w:val="000B04E9"/>
    <w:rsid w:val="000B49EB"/>
    <w:rsid w:val="000D11F7"/>
    <w:rsid w:val="000D2DA2"/>
    <w:rsid w:val="000D3399"/>
    <w:rsid w:val="000D4829"/>
    <w:rsid w:val="000E0CD0"/>
    <w:rsid w:val="000E4D24"/>
    <w:rsid w:val="000E7FE6"/>
    <w:rsid w:val="000F1B92"/>
    <w:rsid w:val="000F4D9F"/>
    <w:rsid w:val="000F5D01"/>
    <w:rsid w:val="000F6A98"/>
    <w:rsid w:val="0010517B"/>
    <w:rsid w:val="00105433"/>
    <w:rsid w:val="00120805"/>
    <w:rsid w:val="00121237"/>
    <w:rsid w:val="00121405"/>
    <w:rsid w:val="0012222D"/>
    <w:rsid w:val="001238B3"/>
    <w:rsid w:val="00125426"/>
    <w:rsid w:val="0013322E"/>
    <w:rsid w:val="00135792"/>
    <w:rsid w:val="00142540"/>
    <w:rsid w:val="0014682F"/>
    <w:rsid w:val="001569B7"/>
    <w:rsid w:val="001611B1"/>
    <w:rsid w:val="00163678"/>
    <w:rsid w:val="0016478C"/>
    <w:rsid w:val="00164E2C"/>
    <w:rsid w:val="001658D7"/>
    <w:rsid w:val="00167347"/>
    <w:rsid w:val="001740F1"/>
    <w:rsid w:val="001741FB"/>
    <w:rsid w:val="001840A6"/>
    <w:rsid w:val="00187C43"/>
    <w:rsid w:val="001935E5"/>
    <w:rsid w:val="001943EA"/>
    <w:rsid w:val="001A1018"/>
    <w:rsid w:val="001A498F"/>
    <w:rsid w:val="001A6920"/>
    <w:rsid w:val="001A7BAD"/>
    <w:rsid w:val="001B1066"/>
    <w:rsid w:val="001C14A3"/>
    <w:rsid w:val="001C15D9"/>
    <w:rsid w:val="001C2F5D"/>
    <w:rsid w:val="001C3194"/>
    <w:rsid w:val="001C67DD"/>
    <w:rsid w:val="001C6800"/>
    <w:rsid w:val="001C7646"/>
    <w:rsid w:val="001D0E08"/>
    <w:rsid w:val="001D4794"/>
    <w:rsid w:val="001E3065"/>
    <w:rsid w:val="001F2F3C"/>
    <w:rsid w:val="001F32FF"/>
    <w:rsid w:val="00204251"/>
    <w:rsid w:val="00205B61"/>
    <w:rsid w:val="00206249"/>
    <w:rsid w:val="002108FA"/>
    <w:rsid w:val="002137E9"/>
    <w:rsid w:val="00213A48"/>
    <w:rsid w:val="00217BD5"/>
    <w:rsid w:val="00227B8F"/>
    <w:rsid w:val="0023012A"/>
    <w:rsid w:val="00231F47"/>
    <w:rsid w:val="00234360"/>
    <w:rsid w:val="00243D73"/>
    <w:rsid w:val="002466A2"/>
    <w:rsid w:val="0024788F"/>
    <w:rsid w:val="00252CAC"/>
    <w:rsid w:val="00256886"/>
    <w:rsid w:val="00260768"/>
    <w:rsid w:val="00267417"/>
    <w:rsid w:val="002676E2"/>
    <w:rsid w:val="00270F61"/>
    <w:rsid w:val="00275B2B"/>
    <w:rsid w:val="00281E8F"/>
    <w:rsid w:val="0028378B"/>
    <w:rsid w:val="00291882"/>
    <w:rsid w:val="00293955"/>
    <w:rsid w:val="0029568A"/>
    <w:rsid w:val="00296D63"/>
    <w:rsid w:val="002A4362"/>
    <w:rsid w:val="002A4451"/>
    <w:rsid w:val="002A5FD6"/>
    <w:rsid w:val="002A61F1"/>
    <w:rsid w:val="002B626B"/>
    <w:rsid w:val="002B669A"/>
    <w:rsid w:val="002C18B9"/>
    <w:rsid w:val="002D1A0A"/>
    <w:rsid w:val="002D31C3"/>
    <w:rsid w:val="002D34E0"/>
    <w:rsid w:val="002D49FE"/>
    <w:rsid w:val="002D7F66"/>
    <w:rsid w:val="002E1A94"/>
    <w:rsid w:val="002E2A36"/>
    <w:rsid w:val="002E393F"/>
    <w:rsid w:val="002E5097"/>
    <w:rsid w:val="002E5502"/>
    <w:rsid w:val="002F18FB"/>
    <w:rsid w:val="00302A4D"/>
    <w:rsid w:val="003043CC"/>
    <w:rsid w:val="003107B5"/>
    <w:rsid w:val="00324ACE"/>
    <w:rsid w:val="003252F4"/>
    <w:rsid w:val="003262C5"/>
    <w:rsid w:val="0032798F"/>
    <w:rsid w:val="00331032"/>
    <w:rsid w:val="00342BBE"/>
    <w:rsid w:val="00342BD1"/>
    <w:rsid w:val="00356448"/>
    <w:rsid w:val="00357B0B"/>
    <w:rsid w:val="003629CF"/>
    <w:rsid w:val="0037213F"/>
    <w:rsid w:val="0037466E"/>
    <w:rsid w:val="00374D21"/>
    <w:rsid w:val="003759D6"/>
    <w:rsid w:val="00376E09"/>
    <w:rsid w:val="00376E40"/>
    <w:rsid w:val="00386B7D"/>
    <w:rsid w:val="00387210"/>
    <w:rsid w:val="00390800"/>
    <w:rsid w:val="00390A84"/>
    <w:rsid w:val="003929D4"/>
    <w:rsid w:val="00397C89"/>
    <w:rsid w:val="003A6340"/>
    <w:rsid w:val="003B22DA"/>
    <w:rsid w:val="003C0D08"/>
    <w:rsid w:val="003C2075"/>
    <w:rsid w:val="003C22B3"/>
    <w:rsid w:val="003D2F5E"/>
    <w:rsid w:val="003D4703"/>
    <w:rsid w:val="003E37A6"/>
    <w:rsid w:val="003E3DE9"/>
    <w:rsid w:val="003E49B9"/>
    <w:rsid w:val="003E6023"/>
    <w:rsid w:val="003E771E"/>
    <w:rsid w:val="00400137"/>
    <w:rsid w:val="00404782"/>
    <w:rsid w:val="00406889"/>
    <w:rsid w:val="00412EE3"/>
    <w:rsid w:val="00414BD7"/>
    <w:rsid w:val="004156B0"/>
    <w:rsid w:val="00415CDF"/>
    <w:rsid w:val="00424A9A"/>
    <w:rsid w:val="004304C2"/>
    <w:rsid w:val="00441216"/>
    <w:rsid w:val="004475AD"/>
    <w:rsid w:val="0045369D"/>
    <w:rsid w:val="0046032E"/>
    <w:rsid w:val="0046165B"/>
    <w:rsid w:val="00462E24"/>
    <w:rsid w:val="00463073"/>
    <w:rsid w:val="004664BE"/>
    <w:rsid w:val="0047048A"/>
    <w:rsid w:val="004766D8"/>
    <w:rsid w:val="00476D0B"/>
    <w:rsid w:val="004835D6"/>
    <w:rsid w:val="00484951"/>
    <w:rsid w:val="004856C1"/>
    <w:rsid w:val="00490F04"/>
    <w:rsid w:val="00491FA4"/>
    <w:rsid w:val="00497C4A"/>
    <w:rsid w:val="004B6097"/>
    <w:rsid w:val="004C7A98"/>
    <w:rsid w:val="004D17F0"/>
    <w:rsid w:val="004D52D5"/>
    <w:rsid w:val="004D57A3"/>
    <w:rsid w:val="004D7798"/>
    <w:rsid w:val="004F53E3"/>
    <w:rsid w:val="00501A2E"/>
    <w:rsid w:val="00501E0D"/>
    <w:rsid w:val="00502F89"/>
    <w:rsid w:val="005036B4"/>
    <w:rsid w:val="00511534"/>
    <w:rsid w:val="00511CF6"/>
    <w:rsid w:val="005140FA"/>
    <w:rsid w:val="00514BE7"/>
    <w:rsid w:val="00515EBE"/>
    <w:rsid w:val="005213D8"/>
    <w:rsid w:val="00521D6E"/>
    <w:rsid w:val="00527CE4"/>
    <w:rsid w:val="00530E7E"/>
    <w:rsid w:val="005327C2"/>
    <w:rsid w:val="00536207"/>
    <w:rsid w:val="0054312B"/>
    <w:rsid w:val="0054586B"/>
    <w:rsid w:val="00547901"/>
    <w:rsid w:val="00550E7D"/>
    <w:rsid w:val="0055163C"/>
    <w:rsid w:val="005533E3"/>
    <w:rsid w:val="00561591"/>
    <w:rsid w:val="00566B95"/>
    <w:rsid w:val="00575776"/>
    <w:rsid w:val="00582100"/>
    <w:rsid w:val="00593418"/>
    <w:rsid w:val="005B4543"/>
    <w:rsid w:val="005B6706"/>
    <w:rsid w:val="005B7BD9"/>
    <w:rsid w:val="005C1177"/>
    <w:rsid w:val="005C162F"/>
    <w:rsid w:val="005D0457"/>
    <w:rsid w:val="005D35B2"/>
    <w:rsid w:val="005D53AD"/>
    <w:rsid w:val="005D7593"/>
    <w:rsid w:val="005F3D74"/>
    <w:rsid w:val="0060624A"/>
    <w:rsid w:val="00612D8C"/>
    <w:rsid w:val="00616D73"/>
    <w:rsid w:val="00616EE6"/>
    <w:rsid w:val="006206D9"/>
    <w:rsid w:val="00626DB4"/>
    <w:rsid w:val="00627671"/>
    <w:rsid w:val="006278B2"/>
    <w:rsid w:val="00636506"/>
    <w:rsid w:val="00644ABD"/>
    <w:rsid w:val="00646637"/>
    <w:rsid w:val="00650CEF"/>
    <w:rsid w:val="006537B8"/>
    <w:rsid w:val="00653E31"/>
    <w:rsid w:val="00657D2C"/>
    <w:rsid w:val="0066160D"/>
    <w:rsid w:val="006619FD"/>
    <w:rsid w:val="0066206E"/>
    <w:rsid w:val="00666E63"/>
    <w:rsid w:val="00681F63"/>
    <w:rsid w:val="00685983"/>
    <w:rsid w:val="006A0D59"/>
    <w:rsid w:val="006B5F2E"/>
    <w:rsid w:val="006C0D5F"/>
    <w:rsid w:val="006C3E3D"/>
    <w:rsid w:val="006C3F0B"/>
    <w:rsid w:val="006D0D46"/>
    <w:rsid w:val="006D7B88"/>
    <w:rsid w:val="006E5DC1"/>
    <w:rsid w:val="006E7630"/>
    <w:rsid w:val="006E77B7"/>
    <w:rsid w:val="006F21D2"/>
    <w:rsid w:val="00703A81"/>
    <w:rsid w:val="00705678"/>
    <w:rsid w:val="00707F49"/>
    <w:rsid w:val="0071366C"/>
    <w:rsid w:val="0071710F"/>
    <w:rsid w:val="00717778"/>
    <w:rsid w:val="00720CA1"/>
    <w:rsid w:val="007313B0"/>
    <w:rsid w:val="007353CD"/>
    <w:rsid w:val="00746E69"/>
    <w:rsid w:val="007529DA"/>
    <w:rsid w:val="00765C5E"/>
    <w:rsid w:val="007674C8"/>
    <w:rsid w:val="00774B0D"/>
    <w:rsid w:val="0077612A"/>
    <w:rsid w:val="00780A71"/>
    <w:rsid w:val="007827ED"/>
    <w:rsid w:val="00783BDD"/>
    <w:rsid w:val="0079338B"/>
    <w:rsid w:val="007978EF"/>
    <w:rsid w:val="007A2542"/>
    <w:rsid w:val="007A6DE1"/>
    <w:rsid w:val="007B2684"/>
    <w:rsid w:val="007B60AA"/>
    <w:rsid w:val="007B77D0"/>
    <w:rsid w:val="007C2FF3"/>
    <w:rsid w:val="007C3CA9"/>
    <w:rsid w:val="007D6727"/>
    <w:rsid w:val="007D7817"/>
    <w:rsid w:val="007E273F"/>
    <w:rsid w:val="007E3FD0"/>
    <w:rsid w:val="007E572E"/>
    <w:rsid w:val="007E73C1"/>
    <w:rsid w:val="007F01CF"/>
    <w:rsid w:val="007F0AA5"/>
    <w:rsid w:val="007F0BAA"/>
    <w:rsid w:val="007F4990"/>
    <w:rsid w:val="007F51BE"/>
    <w:rsid w:val="00800588"/>
    <w:rsid w:val="00803924"/>
    <w:rsid w:val="0080497D"/>
    <w:rsid w:val="008227B0"/>
    <w:rsid w:val="00825E71"/>
    <w:rsid w:val="008305C2"/>
    <w:rsid w:val="008400C8"/>
    <w:rsid w:val="008432BE"/>
    <w:rsid w:val="00843FF1"/>
    <w:rsid w:val="008444CD"/>
    <w:rsid w:val="0085171C"/>
    <w:rsid w:val="00851BD9"/>
    <w:rsid w:val="00854D67"/>
    <w:rsid w:val="00856794"/>
    <w:rsid w:val="00860B39"/>
    <w:rsid w:val="00863659"/>
    <w:rsid w:val="00863926"/>
    <w:rsid w:val="00870F67"/>
    <w:rsid w:val="0087281F"/>
    <w:rsid w:val="00873399"/>
    <w:rsid w:val="0088143E"/>
    <w:rsid w:val="00882F7A"/>
    <w:rsid w:val="00886A5A"/>
    <w:rsid w:val="00896CDC"/>
    <w:rsid w:val="008B22F1"/>
    <w:rsid w:val="008B238B"/>
    <w:rsid w:val="008B3887"/>
    <w:rsid w:val="008B650C"/>
    <w:rsid w:val="008C3E4B"/>
    <w:rsid w:val="008C52D9"/>
    <w:rsid w:val="008C6B33"/>
    <w:rsid w:val="008D01C1"/>
    <w:rsid w:val="008D2625"/>
    <w:rsid w:val="008D392D"/>
    <w:rsid w:val="008E28C7"/>
    <w:rsid w:val="008E389E"/>
    <w:rsid w:val="008E6F9E"/>
    <w:rsid w:val="008F0AD2"/>
    <w:rsid w:val="008F22AD"/>
    <w:rsid w:val="00901DE1"/>
    <w:rsid w:val="00915640"/>
    <w:rsid w:val="009368DF"/>
    <w:rsid w:val="0093775E"/>
    <w:rsid w:val="0094359B"/>
    <w:rsid w:val="00955FE8"/>
    <w:rsid w:val="00963ACF"/>
    <w:rsid w:val="00966044"/>
    <w:rsid w:val="00970488"/>
    <w:rsid w:val="00970E50"/>
    <w:rsid w:val="00972BA0"/>
    <w:rsid w:val="00974AB6"/>
    <w:rsid w:val="009861C7"/>
    <w:rsid w:val="00987DB0"/>
    <w:rsid w:val="00991F5E"/>
    <w:rsid w:val="009963A2"/>
    <w:rsid w:val="009A0E82"/>
    <w:rsid w:val="009A53AB"/>
    <w:rsid w:val="009C0BCA"/>
    <w:rsid w:val="009C494E"/>
    <w:rsid w:val="009C59AA"/>
    <w:rsid w:val="009C5D29"/>
    <w:rsid w:val="009D000E"/>
    <w:rsid w:val="009D317C"/>
    <w:rsid w:val="009D58E6"/>
    <w:rsid w:val="009E1B4E"/>
    <w:rsid w:val="009E2AC7"/>
    <w:rsid w:val="009E6232"/>
    <w:rsid w:val="009E6B5E"/>
    <w:rsid w:val="009F0C4D"/>
    <w:rsid w:val="009F0D2D"/>
    <w:rsid w:val="009F7101"/>
    <w:rsid w:val="009F7D05"/>
    <w:rsid w:val="00A1032C"/>
    <w:rsid w:val="00A1675B"/>
    <w:rsid w:val="00A20A9E"/>
    <w:rsid w:val="00A26833"/>
    <w:rsid w:val="00A32022"/>
    <w:rsid w:val="00A40B2C"/>
    <w:rsid w:val="00A42F0F"/>
    <w:rsid w:val="00A43E00"/>
    <w:rsid w:val="00A6674A"/>
    <w:rsid w:val="00A77AD2"/>
    <w:rsid w:val="00A802AA"/>
    <w:rsid w:val="00A8634D"/>
    <w:rsid w:val="00A867A0"/>
    <w:rsid w:val="00A96BE2"/>
    <w:rsid w:val="00AA240F"/>
    <w:rsid w:val="00AA3ED9"/>
    <w:rsid w:val="00AA5450"/>
    <w:rsid w:val="00AB0B46"/>
    <w:rsid w:val="00AB1759"/>
    <w:rsid w:val="00AB1B37"/>
    <w:rsid w:val="00AB555C"/>
    <w:rsid w:val="00AC33B5"/>
    <w:rsid w:val="00AC413A"/>
    <w:rsid w:val="00AC483E"/>
    <w:rsid w:val="00AE000B"/>
    <w:rsid w:val="00AE702D"/>
    <w:rsid w:val="00AF4BF1"/>
    <w:rsid w:val="00B062D2"/>
    <w:rsid w:val="00B1117C"/>
    <w:rsid w:val="00B12FB2"/>
    <w:rsid w:val="00B15B74"/>
    <w:rsid w:val="00B208CC"/>
    <w:rsid w:val="00B2201B"/>
    <w:rsid w:val="00B22230"/>
    <w:rsid w:val="00B27952"/>
    <w:rsid w:val="00B3272B"/>
    <w:rsid w:val="00B3548C"/>
    <w:rsid w:val="00B35876"/>
    <w:rsid w:val="00B42C0C"/>
    <w:rsid w:val="00B4392B"/>
    <w:rsid w:val="00B62309"/>
    <w:rsid w:val="00B675C0"/>
    <w:rsid w:val="00B71816"/>
    <w:rsid w:val="00B720BA"/>
    <w:rsid w:val="00B72650"/>
    <w:rsid w:val="00B761F0"/>
    <w:rsid w:val="00B84244"/>
    <w:rsid w:val="00B8703F"/>
    <w:rsid w:val="00B926CC"/>
    <w:rsid w:val="00B93052"/>
    <w:rsid w:val="00B967C7"/>
    <w:rsid w:val="00BA1FF1"/>
    <w:rsid w:val="00BA54B1"/>
    <w:rsid w:val="00BA645F"/>
    <w:rsid w:val="00BA69A8"/>
    <w:rsid w:val="00BA7124"/>
    <w:rsid w:val="00BB0C9B"/>
    <w:rsid w:val="00BB2E65"/>
    <w:rsid w:val="00BC4897"/>
    <w:rsid w:val="00BC546F"/>
    <w:rsid w:val="00BC7804"/>
    <w:rsid w:val="00BE0454"/>
    <w:rsid w:val="00BE650C"/>
    <w:rsid w:val="00BF6F22"/>
    <w:rsid w:val="00C12341"/>
    <w:rsid w:val="00C155C8"/>
    <w:rsid w:val="00C17887"/>
    <w:rsid w:val="00C34873"/>
    <w:rsid w:val="00C4600C"/>
    <w:rsid w:val="00C52E2D"/>
    <w:rsid w:val="00C5370E"/>
    <w:rsid w:val="00C56C0D"/>
    <w:rsid w:val="00C61F0C"/>
    <w:rsid w:val="00C65E9E"/>
    <w:rsid w:val="00C67C59"/>
    <w:rsid w:val="00C72075"/>
    <w:rsid w:val="00C74624"/>
    <w:rsid w:val="00C74670"/>
    <w:rsid w:val="00C7627F"/>
    <w:rsid w:val="00C8070F"/>
    <w:rsid w:val="00CA0438"/>
    <w:rsid w:val="00CB18A9"/>
    <w:rsid w:val="00CB74B9"/>
    <w:rsid w:val="00CC7220"/>
    <w:rsid w:val="00CD1928"/>
    <w:rsid w:val="00CD79F9"/>
    <w:rsid w:val="00CE0979"/>
    <w:rsid w:val="00CE0FE5"/>
    <w:rsid w:val="00CE554F"/>
    <w:rsid w:val="00CE7448"/>
    <w:rsid w:val="00CF4A31"/>
    <w:rsid w:val="00CF7E69"/>
    <w:rsid w:val="00D006FA"/>
    <w:rsid w:val="00D030CB"/>
    <w:rsid w:val="00D036CC"/>
    <w:rsid w:val="00D03ED9"/>
    <w:rsid w:val="00D10A71"/>
    <w:rsid w:val="00D12A0F"/>
    <w:rsid w:val="00D1775D"/>
    <w:rsid w:val="00D2781B"/>
    <w:rsid w:val="00D30E39"/>
    <w:rsid w:val="00D322D7"/>
    <w:rsid w:val="00D32C4E"/>
    <w:rsid w:val="00D34F64"/>
    <w:rsid w:val="00D412A7"/>
    <w:rsid w:val="00D42E03"/>
    <w:rsid w:val="00D5051E"/>
    <w:rsid w:val="00D519D7"/>
    <w:rsid w:val="00D602B1"/>
    <w:rsid w:val="00D62C1F"/>
    <w:rsid w:val="00D6694C"/>
    <w:rsid w:val="00D72548"/>
    <w:rsid w:val="00D7507E"/>
    <w:rsid w:val="00D829EB"/>
    <w:rsid w:val="00D86ECC"/>
    <w:rsid w:val="00D92B03"/>
    <w:rsid w:val="00D92EAB"/>
    <w:rsid w:val="00D92FFF"/>
    <w:rsid w:val="00D93A31"/>
    <w:rsid w:val="00DA0433"/>
    <w:rsid w:val="00DA713A"/>
    <w:rsid w:val="00DB037A"/>
    <w:rsid w:val="00DC03DB"/>
    <w:rsid w:val="00DC39B5"/>
    <w:rsid w:val="00DC4F26"/>
    <w:rsid w:val="00DD016F"/>
    <w:rsid w:val="00DD11D9"/>
    <w:rsid w:val="00DD4092"/>
    <w:rsid w:val="00DD6640"/>
    <w:rsid w:val="00DD6C3C"/>
    <w:rsid w:val="00DE228E"/>
    <w:rsid w:val="00DE243E"/>
    <w:rsid w:val="00DE6ECD"/>
    <w:rsid w:val="00DE740B"/>
    <w:rsid w:val="00DF0927"/>
    <w:rsid w:val="00DF192A"/>
    <w:rsid w:val="00DF1DE7"/>
    <w:rsid w:val="00E00F14"/>
    <w:rsid w:val="00E02810"/>
    <w:rsid w:val="00E0628F"/>
    <w:rsid w:val="00E06D21"/>
    <w:rsid w:val="00E12C6D"/>
    <w:rsid w:val="00E17313"/>
    <w:rsid w:val="00E20198"/>
    <w:rsid w:val="00E2081C"/>
    <w:rsid w:val="00E26EA7"/>
    <w:rsid w:val="00E270E1"/>
    <w:rsid w:val="00E2729D"/>
    <w:rsid w:val="00E27F3C"/>
    <w:rsid w:val="00E3326C"/>
    <w:rsid w:val="00E33F62"/>
    <w:rsid w:val="00E3488A"/>
    <w:rsid w:val="00E506F1"/>
    <w:rsid w:val="00E52003"/>
    <w:rsid w:val="00E55F80"/>
    <w:rsid w:val="00E56226"/>
    <w:rsid w:val="00E64546"/>
    <w:rsid w:val="00E6472E"/>
    <w:rsid w:val="00E66E68"/>
    <w:rsid w:val="00E73D48"/>
    <w:rsid w:val="00E816CB"/>
    <w:rsid w:val="00E8547B"/>
    <w:rsid w:val="00E909BD"/>
    <w:rsid w:val="00E909F9"/>
    <w:rsid w:val="00E940F8"/>
    <w:rsid w:val="00EA7DE9"/>
    <w:rsid w:val="00EB0A1C"/>
    <w:rsid w:val="00EB6359"/>
    <w:rsid w:val="00EC16EE"/>
    <w:rsid w:val="00ED313E"/>
    <w:rsid w:val="00ED6D52"/>
    <w:rsid w:val="00ED6EB7"/>
    <w:rsid w:val="00ED73AA"/>
    <w:rsid w:val="00ED7AEB"/>
    <w:rsid w:val="00ED7D7F"/>
    <w:rsid w:val="00EE213C"/>
    <w:rsid w:val="00EE5104"/>
    <w:rsid w:val="00EE7285"/>
    <w:rsid w:val="00EF053A"/>
    <w:rsid w:val="00EF1D3B"/>
    <w:rsid w:val="00F055EE"/>
    <w:rsid w:val="00F12F8B"/>
    <w:rsid w:val="00F147DF"/>
    <w:rsid w:val="00F14CE1"/>
    <w:rsid w:val="00F21B39"/>
    <w:rsid w:val="00F22531"/>
    <w:rsid w:val="00F23C21"/>
    <w:rsid w:val="00F240BA"/>
    <w:rsid w:val="00F26B7B"/>
    <w:rsid w:val="00F27E9E"/>
    <w:rsid w:val="00F308A5"/>
    <w:rsid w:val="00F3211B"/>
    <w:rsid w:val="00F327AA"/>
    <w:rsid w:val="00F41457"/>
    <w:rsid w:val="00F4462A"/>
    <w:rsid w:val="00F446B6"/>
    <w:rsid w:val="00F50033"/>
    <w:rsid w:val="00F75B3D"/>
    <w:rsid w:val="00F823C4"/>
    <w:rsid w:val="00F835A4"/>
    <w:rsid w:val="00F95BDF"/>
    <w:rsid w:val="00FA5CE7"/>
    <w:rsid w:val="00FA5DB0"/>
    <w:rsid w:val="00FB18D0"/>
    <w:rsid w:val="00FB3258"/>
    <w:rsid w:val="00FB75BE"/>
    <w:rsid w:val="00FC03E0"/>
    <w:rsid w:val="00FC14BE"/>
    <w:rsid w:val="00FC1861"/>
    <w:rsid w:val="00FC2E0F"/>
    <w:rsid w:val="00FC4376"/>
    <w:rsid w:val="00FC5D5D"/>
    <w:rsid w:val="00FC6730"/>
    <w:rsid w:val="00FD032D"/>
    <w:rsid w:val="00FD5B85"/>
    <w:rsid w:val="00FF20E5"/>
    <w:rsid w:val="00FF7A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BC7B405"/>
  <w15:docId w15:val="{8AF236E2-4B74-4DA7-87D6-8CC4A663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92B"/>
    <w:rPr>
      <w:sz w:val="24"/>
      <w:szCs w:val="24"/>
    </w:rPr>
  </w:style>
  <w:style w:type="paragraph" w:styleId="Heading1">
    <w:name w:val="heading 1"/>
    <w:basedOn w:val="Normal"/>
    <w:next w:val="Normal"/>
    <w:link w:val="Heading1Char"/>
    <w:uiPriority w:val="9"/>
    <w:qFormat/>
    <w:rsid w:val="00DC39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39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C39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39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C39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C39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C39B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C39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C39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392B"/>
    <w:rPr>
      <w:color w:val="0000FF"/>
      <w:u w:val="single"/>
    </w:rPr>
  </w:style>
  <w:style w:type="paragraph" w:styleId="Header">
    <w:name w:val="header"/>
    <w:basedOn w:val="Normal"/>
    <w:rsid w:val="00A20A9E"/>
    <w:pPr>
      <w:tabs>
        <w:tab w:val="center" w:pos="4320"/>
        <w:tab w:val="right" w:pos="8640"/>
      </w:tabs>
    </w:pPr>
  </w:style>
  <w:style w:type="paragraph" w:styleId="Footer">
    <w:name w:val="footer"/>
    <w:basedOn w:val="Normal"/>
    <w:rsid w:val="00A20A9E"/>
    <w:pPr>
      <w:tabs>
        <w:tab w:val="center" w:pos="4320"/>
        <w:tab w:val="right" w:pos="8640"/>
      </w:tabs>
    </w:pPr>
  </w:style>
  <w:style w:type="paragraph" w:styleId="PlainText">
    <w:name w:val="Plain Text"/>
    <w:basedOn w:val="Normal"/>
    <w:link w:val="PlainTextChar"/>
    <w:rsid w:val="001943EA"/>
    <w:rPr>
      <w:rFonts w:ascii="Arial" w:hAnsi="Arial" w:cs="Arial"/>
      <w:sz w:val="20"/>
      <w:szCs w:val="20"/>
    </w:rPr>
  </w:style>
  <w:style w:type="character" w:customStyle="1" w:styleId="PlainTextChar">
    <w:name w:val="Plain Text Char"/>
    <w:basedOn w:val="DefaultParagraphFont"/>
    <w:link w:val="PlainText"/>
    <w:rsid w:val="001943EA"/>
    <w:rPr>
      <w:rFonts w:ascii="Arial" w:hAnsi="Arial" w:cs="Arial"/>
    </w:rPr>
  </w:style>
  <w:style w:type="paragraph" w:styleId="BalloonText">
    <w:name w:val="Balloon Text"/>
    <w:basedOn w:val="Normal"/>
    <w:link w:val="BalloonTextChar"/>
    <w:rsid w:val="0047048A"/>
    <w:rPr>
      <w:rFonts w:ascii="Tahoma" w:hAnsi="Tahoma" w:cs="Tahoma"/>
      <w:sz w:val="16"/>
      <w:szCs w:val="16"/>
    </w:rPr>
  </w:style>
  <w:style w:type="character" w:customStyle="1" w:styleId="BalloonTextChar">
    <w:name w:val="Balloon Text Char"/>
    <w:basedOn w:val="DefaultParagraphFont"/>
    <w:link w:val="BalloonText"/>
    <w:rsid w:val="0047048A"/>
    <w:rPr>
      <w:rFonts w:ascii="Tahoma" w:hAnsi="Tahoma" w:cs="Tahoma"/>
      <w:sz w:val="16"/>
      <w:szCs w:val="16"/>
    </w:rPr>
  </w:style>
  <w:style w:type="character" w:customStyle="1" w:styleId="Heading1Char">
    <w:name w:val="Heading 1 Char"/>
    <w:basedOn w:val="DefaultParagraphFont"/>
    <w:link w:val="Heading1"/>
    <w:uiPriority w:val="9"/>
    <w:rsid w:val="00DC39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39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C39B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DC39B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C39B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C39B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C39B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C39B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C39B5"/>
    <w:rPr>
      <w:rFonts w:asciiTheme="majorHAnsi" w:eastAsiaTheme="majorEastAsia" w:hAnsiTheme="majorHAnsi" w:cstheme="majorBidi"/>
      <w:i/>
      <w:iCs/>
      <w:color w:val="404040" w:themeColor="text1" w:themeTint="BF"/>
    </w:rPr>
  </w:style>
  <w:style w:type="character" w:styleId="Emphasis">
    <w:name w:val="Emphasis"/>
    <w:basedOn w:val="DefaultParagraphFont"/>
    <w:qFormat/>
    <w:rsid w:val="00DC39B5"/>
    <w:rPr>
      <w:i/>
      <w:iCs/>
    </w:rPr>
  </w:style>
  <w:style w:type="paragraph" w:styleId="ListParagraph">
    <w:name w:val="List Paragraph"/>
    <w:basedOn w:val="Normal"/>
    <w:uiPriority w:val="34"/>
    <w:qFormat/>
    <w:rsid w:val="00DC39B5"/>
    <w:pPr>
      <w:ind w:left="720"/>
      <w:contextualSpacing/>
    </w:pPr>
  </w:style>
  <w:style w:type="character" w:customStyle="1" w:styleId="apple-converted-space">
    <w:name w:val="apple-converted-space"/>
    <w:basedOn w:val="DefaultParagraphFont"/>
    <w:rsid w:val="00CA0438"/>
  </w:style>
  <w:style w:type="character" w:styleId="CommentReference">
    <w:name w:val="annotation reference"/>
    <w:basedOn w:val="DefaultParagraphFont"/>
    <w:semiHidden/>
    <w:unhideWhenUsed/>
    <w:rsid w:val="00D30E39"/>
    <w:rPr>
      <w:sz w:val="18"/>
      <w:szCs w:val="18"/>
    </w:rPr>
  </w:style>
  <w:style w:type="paragraph" w:styleId="CommentText">
    <w:name w:val="annotation text"/>
    <w:basedOn w:val="Normal"/>
    <w:link w:val="CommentTextChar"/>
    <w:semiHidden/>
    <w:unhideWhenUsed/>
    <w:rsid w:val="00D30E39"/>
  </w:style>
  <w:style w:type="character" w:customStyle="1" w:styleId="CommentTextChar">
    <w:name w:val="Comment Text Char"/>
    <w:basedOn w:val="DefaultParagraphFont"/>
    <w:link w:val="CommentText"/>
    <w:semiHidden/>
    <w:rsid w:val="00D30E39"/>
    <w:rPr>
      <w:sz w:val="24"/>
      <w:szCs w:val="24"/>
    </w:rPr>
  </w:style>
  <w:style w:type="paragraph" w:styleId="CommentSubject">
    <w:name w:val="annotation subject"/>
    <w:basedOn w:val="CommentText"/>
    <w:next w:val="CommentText"/>
    <w:link w:val="CommentSubjectChar"/>
    <w:semiHidden/>
    <w:unhideWhenUsed/>
    <w:rsid w:val="00D30E39"/>
    <w:rPr>
      <w:b/>
      <w:bCs/>
      <w:sz w:val="20"/>
      <w:szCs w:val="20"/>
    </w:rPr>
  </w:style>
  <w:style w:type="character" w:customStyle="1" w:styleId="CommentSubjectChar">
    <w:name w:val="Comment Subject Char"/>
    <w:basedOn w:val="CommentTextChar"/>
    <w:link w:val="CommentSubject"/>
    <w:semiHidden/>
    <w:rsid w:val="00D30E39"/>
    <w:rPr>
      <w:b/>
      <w:bCs/>
      <w:sz w:val="24"/>
      <w:szCs w:val="24"/>
    </w:rPr>
  </w:style>
  <w:style w:type="paragraph" w:styleId="NormalWeb">
    <w:name w:val="Normal (Web)"/>
    <w:basedOn w:val="Normal"/>
    <w:uiPriority w:val="99"/>
    <w:unhideWhenUsed/>
    <w:rsid w:val="00BE650C"/>
    <w:pPr>
      <w:spacing w:before="100" w:beforeAutospacing="1" w:after="100" w:afterAutospacing="1"/>
    </w:pPr>
    <w:rPr>
      <w:rFonts w:eastAsia="Calibri"/>
    </w:rPr>
  </w:style>
  <w:style w:type="paragraph" w:customStyle="1" w:styleId="msonormal0">
    <w:name w:val="msonormal"/>
    <w:basedOn w:val="Normal"/>
    <w:rsid w:val="005B4543"/>
    <w:pPr>
      <w:spacing w:before="100" w:beforeAutospacing="1" w:after="100" w:afterAutospacing="1"/>
    </w:pPr>
    <w:rPr>
      <w:lang w:bidi="he-IL"/>
    </w:rPr>
  </w:style>
  <w:style w:type="character" w:styleId="FollowedHyperlink">
    <w:name w:val="FollowedHyperlink"/>
    <w:basedOn w:val="DefaultParagraphFont"/>
    <w:uiPriority w:val="99"/>
    <w:semiHidden/>
    <w:unhideWhenUsed/>
    <w:rsid w:val="005B4543"/>
    <w:rPr>
      <w:color w:val="800080"/>
      <w:u w:val="single"/>
    </w:rPr>
  </w:style>
  <w:style w:type="character" w:customStyle="1" w:styleId="icon-profileempty">
    <w:name w:val="icon-profile_empty"/>
    <w:basedOn w:val="DefaultParagraphFont"/>
    <w:rsid w:val="005B4543"/>
  </w:style>
  <w:style w:type="character" w:customStyle="1" w:styleId="sign-in-label">
    <w:name w:val="sign-in-label"/>
    <w:basedOn w:val="DefaultParagraphFont"/>
    <w:rsid w:val="005B4543"/>
  </w:style>
  <w:style w:type="character" w:customStyle="1" w:styleId="icon-shoppingcart">
    <w:name w:val="icon-shoppingcart"/>
    <w:basedOn w:val="DefaultParagraphFont"/>
    <w:rsid w:val="005B4543"/>
  </w:style>
  <w:style w:type="character" w:customStyle="1" w:styleId="carttext">
    <w:name w:val="carttext"/>
    <w:basedOn w:val="DefaultParagraphFont"/>
    <w:rsid w:val="005B4543"/>
  </w:style>
  <w:style w:type="paragraph" w:styleId="z-TopofForm">
    <w:name w:val="HTML Top of Form"/>
    <w:basedOn w:val="Normal"/>
    <w:next w:val="Normal"/>
    <w:link w:val="z-TopofFormChar"/>
    <w:hidden/>
    <w:uiPriority w:val="99"/>
    <w:semiHidden/>
    <w:unhideWhenUsed/>
    <w:rsid w:val="005B4543"/>
    <w:pPr>
      <w:pBdr>
        <w:bottom w:val="single" w:sz="6" w:space="1" w:color="auto"/>
      </w:pBdr>
      <w:jc w:val="center"/>
    </w:pPr>
    <w:rPr>
      <w:rFonts w:ascii="Arial" w:hAnsi="Arial" w:cs="Arial"/>
      <w:vanish/>
      <w:sz w:val="16"/>
      <w:szCs w:val="16"/>
      <w:lang w:bidi="he-IL"/>
    </w:rPr>
  </w:style>
  <w:style w:type="character" w:customStyle="1" w:styleId="z-TopofFormChar">
    <w:name w:val="z-Top of Form Char"/>
    <w:basedOn w:val="DefaultParagraphFont"/>
    <w:link w:val="z-TopofForm"/>
    <w:uiPriority w:val="99"/>
    <w:semiHidden/>
    <w:rsid w:val="005B4543"/>
    <w:rPr>
      <w:rFonts w:ascii="Arial" w:hAnsi="Arial" w:cs="Arial"/>
      <w:vanish/>
      <w:sz w:val="16"/>
      <w:szCs w:val="16"/>
      <w:lang w:bidi="he-IL"/>
    </w:rPr>
  </w:style>
  <w:style w:type="character" w:customStyle="1" w:styleId="simplesearchboxcontainer">
    <w:name w:val="simplesearchboxcontainer"/>
    <w:basedOn w:val="DefaultParagraphFont"/>
    <w:rsid w:val="005B4543"/>
  </w:style>
  <w:style w:type="character" w:customStyle="1" w:styleId="ui-helper-hidden-accessible">
    <w:name w:val="ui-helper-hidden-accessible"/>
    <w:basedOn w:val="DefaultParagraphFont"/>
    <w:rsid w:val="005B4543"/>
  </w:style>
  <w:style w:type="paragraph" w:styleId="z-BottomofForm">
    <w:name w:val="HTML Bottom of Form"/>
    <w:basedOn w:val="Normal"/>
    <w:next w:val="Normal"/>
    <w:link w:val="z-BottomofFormChar"/>
    <w:hidden/>
    <w:uiPriority w:val="99"/>
    <w:semiHidden/>
    <w:unhideWhenUsed/>
    <w:rsid w:val="005B4543"/>
    <w:pPr>
      <w:pBdr>
        <w:top w:val="single" w:sz="6" w:space="1" w:color="auto"/>
      </w:pBdr>
      <w:jc w:val="center"/>
    </w:pPr>
    <w:rPr>
      <w:rFonts w:ascii="Arial" w:hAnsi="Arial" w:cs="Arial"/>
      <w:vanish/>
      <w:sz w:val="16"/>
      <w:szCs w:val="16"/>
      <w:lang w:bidi="he-IL"/>
    </w:rPr>
  </w:style>
  <w:style w:type="character" w:customStyle="1" w:styleId="z-BottomofFormChar">
    <w:name w:val="z-Bottom of Form Char"/>
    <w:basedOn w:val="DefaultParagraphFont"/>
    <w:link w:val="z-BottomofForm"/>
    <w:uiPriority w:val="99"/>
    <w:semiHidden/>
    <w:rsid w:val="005B4543"/>
    <w:rPr>
      <w:rFonts w:ascii="Arial" w:hAnsi="Arial" w:cs="Arial"/>
      <w:vanish/>
      <w:sz w:val="16"/>
      <w:szCs w:val="16"/>
      <w:lang w:bidi="he-IL"/>
    </w:rPr>
  </w:style>
  <w:style w:type="paragraph" w:customStyle="1" w:styleId="burger-menu">
    <w:name w:val="burger-menu"/>
    <w:basedOn w:val="Normal"/>
    <w:rsid w:val="005B4543"/>
    <w:pPr>
      <w:spacing w:before="100" w:beforeAutospacing="1" w:after="100" w:afterAutospacing="1"/>
    </w:pPr>
    <w:rPr>
      <w:lang w:bidi="he-IL"/>
    </w:rPr>
  </w:style>
  <w:style w:type="paragraph" w:customStyle="1" w:styleId="full-hidden">
    <w:name w:val="full-hidden"/>
    <w:basedOn w:val="Normal"/>
    <w:rsid w:val="005B4543"/>
    <w:pPr>
      <w:spacing w:before="100" w:beforeAutospacing="1" w:after="100" w:afterAutospacing="1"/>
    </w:pPr>
    <w:rPr>
      <w:lang w:bidi="he-IL"/>
    </w:rPr>
  </w:style>
  <w:style w:type="character" w:customStyle="1" w:styleId="fa">
    <w:name w:val="fa"/>
    <w:basedOn w:val="DefaultParagraphFont"/>
    <w:rsid w:val="005B4543"/>
  </w:style>
  <w:style w:type="paragraph" w:customStyle="1" w:styleId="top-menu-item">
    <w:name w:val="top-menu-item"/>
    <w:basedOn w:val="Normal"/>
    <w:rsid w:val="005B4543"/>
    <w:pPr>
      <w:spacing w:before="100" w:beforeAutospacing="1" w:after="100" w:afterAutospacing="1"/>
    </w:pPr>
    <w:rPr>
      <w:lang w:bidi="he-IL"/>
    </w:rPr>
  </w:style>
  <w:style w:type="character" w:customStyle="1" w:styleId="crumbjnltitle">
    <w:name w:val="crumbjnltitle"/>
    <w:basedOn w:val="DefaultParagraphFont"/>
    <w:rsid w:val="005B4543"/>
  </w:style>
  <w:style w:type="paragraph" w:customStyle="1" w:styleId="active">
    <w:name w:val="active"/>
    <w:basedOn w:val="Normal"/>
    <w:rsid w:val="005B4543"/>
    <w:pPr>
      <w:spacing w:before="100" w:beforeAutospacing="1" w:after="100" w:afterAutospacing="1"/>
    </w:pPr>
    <w:rPr>
      <w:lang w:bidi="he-IL"/>
    </w:rPr>
  </w:style>
  <w:style w:type="paragraph" w:customStyle="1" w:styleId="version-clone">
    <w:name w:val="version-clone"/>
    <w:basedOn w:val="Normal"/>
    <w:rsid w:val="005B4543"/>
    <w:pPr>
      <w:spacing w:before="100" w:beforeAutospacing="1" w:after="100" w:afterAutospacing="1"/>
    </w:pPr>
    <w:rPr>
      <w:lang w:bidi="he-IL"/>
    </w:rPr>
  </w:style>
  <w:style w:type="character" w:customStyle="1" w:styleId="hlfld-fulltext">
    <w:name w:val="hlfld-fulltext"/>
    <w:basedOn w:val="DefaultParagraphFont"/>
    <w:rsid w:val="005B4543"/>
  </w:style>
  <w:style w:type="character" w:customStyle="1" w:styleId="nlmgiven-names">
    <w:name w:val="nlm_given-names"/>
    <w:basedOn w:val="DefaultParagraphFont"/>
    <w:rsid w:val="005B4543"/>
  </w:style>
  <w:style w:type="character" w:customStyle="1" w:styleId="nlmarticle-title">
    <w:name w:val="nlm_article-title"/>
    <w:basedOn w:val="DefaultParagraphFont"/>
    <w:rsid w:val="005B4543"/>
  </w:style>
  <w:style w:type="character" w:customStyle="1" w:styleId="citationsource-journal">
    <w:name w:val="citation_source-journal"/>
    <w:basedOn w:val="DefaultParagraphFont"/>
    <w:rsid w:val="005B4543"/>
  </w:style>
  <w:style w:type="character" w:customStyle="1" w:styleId="nlmyear">
    <w:name w:val="nlm_year"/>
    <w:basedOn w:val="DefaultParagraphFont"/>
    <w:rsid w:val="005B4543"/>
  </w:style>
  <w:style w:type="character" w:customStyle="1" w:styleId="nlmfpage">
    <w:name w:val="nlm_fpage"/>
    <w:basedOn w:val="DefaultParagraphFont"/>
    <w:rsid w:val="005B4543"/>
  </w:style>
  <w:style w:type="character" w:customStyle="1" w:styleId="nlmlpage">
    <w:name w:val="nlm_lpage"/>
    <w:basedOn w:val="DefaultParagraphFont"/>
    <w:rsid w:val="005B4543"/>
  </w:style>
  <w:style w:type="character" w:customStyle="1" w:styleId="nlmetal">
    <w:name w:val="nlm_etal"/>
    <w:basedOn w:val="DefaultParagraphFont"/>
    <w:rsid w:val="005B4543"/>
  </w:style>
  <w:style w:type="character" w:customStyle="1" w:styleId="citationsource-book">
    <w:name w:val="citation_source-book"/>
    <w:basedOn w:val="DefaultParagraphFont"/>
    <w:rsid w:val="005B4543"/>
  </w:style>
  <w:style w:type="character" w:customStyle="1" w:styleId="nlmpublisher-loc">
    <w:name w:val="nlm_publisher-loc"/>
    <w:basedOn w:val="DefaultParagraphFont"/>
    <w:rsid w:val="005B4543"/>
  </w:style>
  <w:style w:type="character" w:customStyle="1" w:styleId="nlmpublisher-name">
    <w:name w:val="nlm_publisher-name"/>
    <w:basedOn w:val="DefaultParagraphFont"/>
    <w:rsid w:val="005B4543"/>
  </w:style>
  <w:style w:type="character" w:customStyle="1" w:styleId="artauthors">
    <w:name w:val="art_authors"/>
    <w:basedOn w:val="DefaultParagraphFont"/>
    <w:rsid w:val="00E26EA7"/>
  </w:style>
  <w:style w:type="character" w:customStyle="1" w:styleId="year">
    <w:name w:val="year"/>
    <w:basedOn w:val="DefaultParagraphFont"/>
    <w:rsid w:val="00E26EA7"/>
  </w:style>
  <w:style w:type="character" w:customStyle="1" w:styleId="journalname">
    <w:name w:val="journalname"/>
    <w:basedOn w:val="DefaultParagraphFont"/>
    <w:rsid w:val="00E26EA7"/>
  </w:style>
  <w:style w:type="character" w:customStyle="1" w:styleId="volume">
    <w:name w:val="volume"/>
    <w:basedOn w:val="DefaultParagraphFont"/>
    <w:rsid w:val="00E26EA7"/>
  </w:style>
  <w:style w:type="character" w:customStyle="1" w:styleId="page">
    <w:name w:val="page"/>
    <w:basedOn w:val="DefaultParagraphFont"/>
    <w:rsid w:val="00E2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59991">
      <w:bodyDiv w:val="1"/>
      <w:marLeft w:val="0"/>
      <w:marRight w:val="0"/>
      <w:marTop w:val="0"/>
      <w:marBottom w:val="0"/>
      <w:divBdr>
        <w:top w:val="none" w:sz="0" w:space="0" w:color="auto"/>
        <w:left w:val="none" w:sz="0" w:space="0" w:color="auto"/>
        <w:bottom w:val="none" w:sz="0" w:space="0" w:color="auto"/>
        <w:right w:val="none" w:sz="0" w:space="0" w:color="auto"/>
      </w:divBdr>
    </w:div>
    <w:div w:id="335504064">
      <w:bodyDiv w:val="1"/>
      <w:marLeft w:val="0"/>
      <w:marRight w:val="0"/>
      <w:marTop w:val="0"/>
      <w:marBottom w:val="0"/>
      <w:divBdr>
        <w:top w:val="none" w:sz="0" w:space="0" w:color="auto"/>
        <w:left w:val="none" w:sz="0" w:space="0" w:color="auto"/>
        <w:bottom w:val="none" w:sz="0" w:space="0" w:color="auto"/>
        <w:right w:val="none" w:sz="0" w:space="0" w:color="auto"/>
      </w:divBdr>
    </w:div>
    <w:div w:id="468940390">
      <w:bodyDiv w:val="1"/>
      <w:marLeft w:val="0"/>
      <w:marRight w:val="0"/>
      <w:marTop w:val="0"/>
      <w:marBottom w:val="0"/>
      <w:divBdr>
        <w:top w:val="none" w:sz="0" w:space="0" w:color="auto"/>
        <w:left w:val="none" w:sz="0" w:space="0" w:color="auto"/>
        <w:bottom w:val="none" w:sz="0" w:space="0" w:color="auto"/>
        <w:right w:val="none" w:sz="0" w:space="0" w:color="auto"/>
      </w:divBdr>
      <w:divsChild>
        <w:div w:id="1164392719">
          <w:marLeft w:val="0"/>
          <w:marRight w:val="0"/>
          <w:marTop w:val="0"/>
          <w:marBottom w:val="0"/>
          <w:divBdr>
            <w:top w:val="none" w:sz="0" w:space="0" w:color="auto"/>
            <w:left w:val="none" w:sz="0" w:space="0" w:color="auto"/>
            <w:bottom w:val="none" w:sz="0" w:space="0" w:color="auto"/>
            <w:right w:val="none" w:sz="0" w:space="0" w:color="auto"/>
          </w:divBdr>
        </w:div>
      </w:divsChild>
    </w:div>
    <w:div w:id="529033489">
      <w:bodyDiv w:val="1"/>
      <w:marLeft w:val="0"/>
      <w:marRight w:val="0"/>
      <w:marTop w:val="0"/>
      <w:marBottom w:val="0"/>
      <w:divBdr>
        <w:top w:val="none" w:sz="0" w:space="0" w:color="auto"/>
        <w:left w:val="none" w:sz="0" w:space="0" w:color="auto"/>
        <w:bottom w:val="none" w:sz="0" w:space="0" w:color="auto"/>
        <w:right w:val="none" w:sz="0" w:space="0" w:color="auto"/>
      </w:divBdr>
      <w:divsChild>
        <w:div w:id="1033194111">
          <w:marLeft w:val="806"/>
          <w:marRight w:val="0"/>
          <w:marTop w:val="240"/>
          <w:marBottom w:val="40"/>
          <w:divBdr>
            <w:top w:val="none" w:sz="0" w:space="0" w:color="auto"/>
            <w:left w:val="none" w:sz="0" w:space="0" w:color="auto"/>
            <w:bottom w:val="none" w:sz="0" w:space="0" w:color="auto"/>
            <w:right w:val="none" w:sz="0" w:space="0" w:color="auto"/>
          </w:divBdr>
        </w:div>
        <w:div w:id="1178737108">
          <w:marLeft w:val="806"/>
          <w:marRight w:val="0"/>
          <w:marTop w:val="240"/>
          <w:marBottom w:val="40"/>
          <w:divBdr>
            <w:top w:val="none" w:sz="0" w:space="0" w:color="auto"/>
            <w:left w:val="none" w:sz="0" w:space="0" w:color="auto"/>
            <w:bottom w:val="none" w:sz="0" w:space="0" w:color="auto"/>
            <w:right w:val="none" w:sz="0" w:space="0" w:color="auto"/>
          </w:divBdr>
        </w:div>
        <w:div w:id="920913255">
          <w:marLeft w:val="806"/>
          <w:marRight w:val="0"/>
          <w:marTop w:val="240"/>
          <w:marBottom w:val="40"/>
          <w:divBdr>
            <w:top w:val="none" w:sz="0" w:space="0" w:color="auto"/>
            <w:left w:val="none" w:sz="0" w:space="0" w:color="auto"/>
            <w:bottom w:val="none" w:sz="0" w:space="0" w:color="auto"/>
            <w:right w:val="none" w:sz="0" w:space="0" w:color="auto"/>
          </w:divBdr>
        </w:div>
        <w:div w:id="268508106">
          <w:marLeft w:val="806"/>
          <w:marRight w:val="0"/>
          <w:marTop w:val="240"/>
          <w:marBottom w:val="40"/>
          <w:divBdr>
            <w:top w:val="none" w:sz="0" w:space="0" w:color="auto"/>
            <w:left w:val="none" w:sz="0" w:space="0" w:color="auto"/>
            <w:bottom w:val="none" w:sz="0" w:space="0" w:color="auto"/>
            <w:right w:val="none" w:sz="0" w:space="0" w:color="auto"/>
          </w:divBdr>
        </w:div>
      </w:divsChild>
    </w:div>
    <w:div w:id="657615560">
      <w:bodyDiv w:val="1"/>
      <w:marLeft w:val="0"/>
      <w:marRight w:val="0"/>
      <w:marTop w:val="0"/>
      <w:marBottom w:val="0"/>
      <w:divBdr>
        <w:top w:val="none" w:sz="0" w:space="0" w:color="auto"/>
        <w:left w:val="none" w:sz="0" w:space="0" w:color="auto"/>
        <w:bottom w:val="none" w:sz="0" w:space="0" w:color="auto"/>
        <w:right w:val="none" w:sz="0" w:space="0" w:color="auto"/>
      </w:divBdr>
    </w:div>
    <w:div w:id="685328746">
      <w:bodyDiv w:val="1"/>
      <w:marLeft w:val="0"/>
      <w:marRight w:val="0"/>
      <w:marTop w:val="0"/>
      <w:marBottom w:val="0"/>
      <w:divBdr>
        <w:top w:val="none" w:sz="0" w:space="0" w:color="auto"/>
        <w:left w:val="none" w:sz="0" w:space="0" w:color="auto"/>
        <w:bottom w:val="none" w:sz="0" w:space="0" w:color="auto"/>
        <w:right w:val="none" w:sz="0" w:space="0" w:color="auto"/>
      </w:divBdr>
      <w:divsChild>
        <w:div w:id="1441681052">
          <w:marLeft w:val="720"/>
          <w:marRight w:val="0"/>
          <w:marTop w:val="240"/>
          <w:marBottom w:val="40"/>
          <w:divBdr>
            <w:top w:val="none" w:sz="0" w:space="0" w:color="auto"/>
            <w:left w:val="none" w:sz="0" w:space="0" w:color="auto"/>
            <w:bottom w:val="none" w:sz="0" w:space="0" w:color="auto"/>
            <w:right w:val="none" w:sz="0" w:space="0" w:color="auto"/>
          </w:divBdr>
        </w:div>
        <w:div w:id="654528648">
          <w:marLeft w:val="720"/>
          <w:marRight w:val="0"/>
          <w:marTop w:val="240"/>
          <w:marBottom w:val="40"/>
          <w:divBdr>
            <w:top w:val="none" w:sz="0" w:space="0" w:color="auto"/>
            <w:left w:val="none" w:sz="0" w:space="0" w:color="auto"/>
            <w:bottom w:val="none" w:sz="0" w:space="0" w:color="auto"/>
            <w:right w:val="none" w:sz="0" w:space="0" w:color="auto"/>
          </w:divBdr>
        </w:div>
        <w:div w:id="558055216">
          <w:marLeft w:val="720"/>
          <w:marRight w:val="0"/>
          <w:marTop w:val="240"/>
          <w:marBottom w:val="40"/>
          <w:divBdr>
            <w:top w:val="none" w:sz="0" w:space="0" w:color="auto"/>
            <w:left w:val="none" w:sz="0" w:space="0" w:color="auto"/>
            <w:bottom w:val="none" w:sz="0" w:space="0" w:color="auto"/>
            <w:right w:val="none" w:sz="0" w:space="0" w:color="auto"/>
          </w:divBdr>
        </w:div>
      </w:divsChild>
    </w:div>
    <w:div w:id="778909159">
      <w:bodyDiv w:val="1"/>
      <w:marLeft w:val="0"/>
      <w:marRight w:val="0"/>
      <w:marTop w:val="0"/>
      <w:marBottom w:val="0"/>
      <w:divBdr>
        <w:top w:val="none" w:sz="0" w:space="0" w:color="auto"/>
        <w:left w:val="none" w:sz="0" w:space="0" w:color="auto"/>
        <w:bottom w:val="none" w:sz="0" w:space="0" w:color="auto"/>
        <w:right w:val="none" w:sz="0" w:space="0" w:color="auto"/>
      </w:divBdr>
    </w:div>
    <w:div w:id="969286940">
      <w:bodyDiv w:val="1"/>
      <w:marLeft w:val="0"/>
      <w:marRight w:val="0"/>
      <w:marTop w:val="0"/>
      <w:marBottom w:val="0"/>
      <w:divBdr>
        <w:top w:val="none" w:sz="0" w:space="0" w:color="auto"/>
        <w:left w:val="none" w:sz="0" w:space="0" w:color="auto"/>
        <w:bottom w:val="none" w:sz="0" w:space="0" w:color="auto"/>
        <w:right w:val="none" w:sz="0" w:space="0" w:color="auto"/>
      </w:divBdr>
      <w:divsChild>
        <w:div w:id="154302642">
          <w:marLeft w:val="0"/>
          <w:marRight w:val="0"/>
          <w:marTop w:val="0"/>
          <w:marBottom w:val="0"/>
          <w:divBdr>
            <w:top w:val="none" w:sz="0" w:space="0" w:color="auto"/>
            <w:left w:val="none" w:sz="0" w:space="0" w:color="auto"/>
            <w:bottom w:val="none" w:sz="0" w:space="0" w:color="auto"/>
            <w:right w:val="none" w:sz="0" w:space="0" w:color="auto"/>
          </w:divBdr>
          <w:divsChild>
            <w:div w:id="1002467706">
              <w:marLeft w:val="0"/>
              <w:marRight w:val="0"/>
              <w:marTop w:val="0"/>
              <w:marBottom w:val="0"/>
              <w:divBdr>
                <w:top w:val="none" w:sz="0" w:space="0" w:color="auto"/>
                <w:left w:val="none" w:sz="0" w:space="0" w:color="auto"/>
                <w:bottom w:val="none" w:sz="0" w:space="0" w:color="auto"/>
                <w:right w:val="none" w:sz="0" w:space="0" w:color="auto"/>
              </w:divBdr>
              <w:divsChild>
                <w:div w:id="543520845">
                  <w:marLeft w:val="0"/>
                  <w:marRight w:val="0"/>
                  <w:marTop w:val="0"/>
                  <w:marBottom w:val="0"/>
                  <w:divBdr>
                    <w:top w:val="none" w:sz="0" w:space="0" w:color="auto"/>
                    <w:left w:val="none" w:sz="0" w:space="0" w:color="auto"/>
                    <w:bottom w:val="none" w:sz="0" w:space="0" w:color="auto"/>
                    <w:right w:val="none" w:sz="0" w:space="0" w:color="auto"/>
                  </w:divBdr>
                  <w:divsChild>
                    <w:div w:id="732047097">
                      <w:marLeft w:val="0"/>
                      <w:marRight w:val="0"/>
                      <w:marTop w:val="0"/>
                      <w:marBottom w:val="0"/>
                      <w:divBdr>
                        <w:top w:val="none" w:sz="0" w:space="0" w:color="auto"/>
                        <w:left w:val="none" w:sz="0" w:space="0" w:color="auto"/>
                        <w:bottom w:val="none" w:sz="0" w:space="0" w:color="auto"/>
                        <w:right w:val="none" w:sz="0" w:space="0" w:color="auto"/>
                      </w:divBdr>
                      <w:divsChild>
                        <w:div w:id="1583641893">
                          <w:marLeft w:val="0"/>
                          <w:marRight w:val="0"/>
                          <w:marTop w:val="0"/>
                          <w:marBottom w:val="0"/>
                          <w:divBdr>
                            <w:top w:val="none" w:sz="0" w:space="0" w:color="auto"/>
                            <w:left w:val="none" w:sz="0" w:space="0" w:color="auto"/>
                            <w:bottom w:val="none" w:sz="0" w:space="0" w:color="auto"/>
                            <w:right w:val="none" w:sz="0" w:space="0" w:color="auto"/>
                          </w:divBdr>
                          <w:divsChild>
                            <w:div w:id="621501882">
                              <w:marLeft w:val="0"/>
                              <w:marRight w:val="0"/>
                              <w:marTop w:val="0"/>
                              <w:marBottom w:val="0"/>
                              <w:divBdr>
                                <w:top w:val="none" w:sz="0" w:space="0" w:color="auto"/>
                                <w:left w:val="none" w:sz="0" w:space="0" w:color="auto"/>
                                <w:bottom w:val="none" w:sz="0" w:space="0" w:color="auto"/>
                                <w:right w:val="none" w:sz="0" w:space="0" w:color="auto"/>
                              </w:divBdr>
                              <w:divsChild>
                                <w:div w:id="116342429">
                                  <w:marLeft w:val="0"/>
                                  <w:marRight w:val="0"/>
                                  <w:marTop w:val="0"/>
                                  <w:marBottom w:val="0"/>
                                  <w:divBdr>
                                    <w:top w:val="none" w:sz="0" w:space="0" w:color="auto"/>
                                    <w:left w:val="none" w:sz="0" w:space="0" w:color="auto"/>
                                    <w:bottom w:val="none" w:sz="0" w:space="0" w:color="auto"/>
                                    <w:right w:val="none" w:sz="0" w:space="0" w:color="auto"/>
                                  </w:divBdr>
                                  <w:divsChild>
                                    <w:div w:id="925116219">
                                      <w:marLeft w:val="0"/>
                                      <w:marRight w:val="0"/>
                                      <w:marTop w:val="0"/>
                                      <w:marBottom w:val="0"/>
                                      <w:divBdr>
                                        <w:top w:val="none" w:sz="0" w:space="0" w:color="auto"/>
                                        <w:left w:val="none" w:sz="0" w:space="0" w:color="auto"/>
                                        <w:bottom w:val="none" w:sz="0" w:space="0" w:color="auto"/>
                                        <w:right w:val="none" w:sz="0" w:space="0" w:color="auto"/>
                                      </w:divBdr>
                                      <w:divsChild>
                                        <w:div w:id="1711228337">
                                          <w:marLeft w:val="0"/>
                                          <w:marRight w:val="0"/>
                                          <w:marTop w:val="0"/>
                                          <w:marBottom w:val="0"/>
                                          <w:divBdr>
                                            <w:top w:val="none" w:sz="0" w:space="0" w:color="auto"/>
                                            <w:left w:val="none" w:sz="0" w:space="0" w:color="auto"/>
                                            <w:bottom w:val="none" w:sz="0" w:space="0" w:color="auto"/>
                                            <w:right w:val="none" w:sz="0" w:space="0" w:color="auto"/>
                                          </w:divBdr>
                                          <w:divsChild>
                                            <w:div w:id="1404333990">
                                              <w:marLeft w:val="0"/>
                                              <w:marRight w:val="0"/>
                                              <w:marTop w:val="0"/>
                                              <w:marBottom w:val="0"/>
                                              <w:divBdr>
                                                <w:top w:val="single" w:sz="36" w:space="0" w:color="A6192E"/>
                                                <w:left w:val="none" w:sz="0" w:space="0" w:color="auto"/>
                                                <w:bottom w:val="none" w:sz="0" w:space="0" w:color="auto"/>
                                                <w:right w:val="none" w:sz="0" w:space="0" w:color="auto"/>
                                              </w:divBdr>
                                              <w:divsChild>
                                                <w:div w:id="853687346">
                                                  <w:marLeft w:val="0"/>
                                                  <w:marRight w:val="0"/>
                                                  <w:marTop w:val="0"/>
                                                  <w:marBottom w:val="0"/>
                                                  <w:divBdr>
                                                    <w:top w:val="none" w:sz="0" w:space="0" w:color="auto"/>
                                                    <w:left w:val="none" w:sz="0" w:space="0" w:color="auto"/>
                                                    <w:bottom w:val="none" w:sz="0" w:space="0" w:color="auto"/>
                                                    <w:right w:val="none" w:sz="0" w:space="0" w:color="auto"/>
                                                  </w:divBdr>
                                                  <w:divsChild>
                                                    <w:div w:id="138808172">
                                                      <w:marLeft w:val="0"/>
                                                      <w:marRight w:val="0"/>
                                                      <w:marTop w:val="0"/>
                                                      <w:marBottom w:val="0"/>
                                                      <w:divBdr>
                                                        <w:top w:val="none" w:sz="0" w:space="0" w:color="auto"/>
                                                        <w:left w:val="none" w:sz="0" w:space="0" w:color="auto"/>
                                                        <w:bottom w:val="none" w:sz="0" w:space="0" w:color="auto"/>
                                                        <w:right w:val="none" w:sz="0" w:space="0" w:color="auto"/>
                                                      </w:divBdr>
                                                      <w:divsChild>
                                                        <w:div w:id="12980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8112">
                                                  <w:marLeft w:val="0"/>
                                                  <w:marRight w:val="0"/>
                                                  <w:marTop w:val="0"/>
                                                  <w:marBottom w:val="0"/>
                                                  <w:divBdr>
                                                    <w:top w:val="none" w:sz="0" w:space="0" w:color="auto"/>
                                                    <w:left w:val="none" w:sz="0" w:space="0" w:color="auto"/>
                                                    <w:bottom w:val="none" w:sz="0" w:space="0" w:color="auto"/>
                                                    <w:right w:val="none" w:sz="0" w:space="0" w:color="auto"/>
                                                  </w:divBdr>
                                                  <w:divsChild>
                                                    <w:div w:id="736629023">
                                                      <w:marLeft w:val="0"/>
                                                      <w:marRight w:val="0"/>
                                                      <w:marTop w:val="0"/>
                                                      <w:marBottom w:val="0"/>
                                                      <w:divBdr>
                                                        <w:top w:val="none" w:sz="0" w:space="0" w:color="auto"/>
                                                        <w:left w:val="none" w:sz="0" w:space="0" w:color="auto"/>
                                                        <w:bottom w:val="none" w:sz="0" w:space="0" w:color="auto"/>
                                                        <w:right w:val="none" w:sz="0" w:space="0" w:color="auto"/>
                                                      </w:divBdr>
                                                      <w:divsChild>
                                                        <w:div w:id="1964265005">
                                                          <w:marLeft w:val="0"/>
                                                          <w:marRight w:val="0"/>
                                                          <w:marTop w:val="0"/>
                                                          <w:marBottom w:val="0"/>
                                                          <w:divBdr>
                                                            <w:top w:val="none" w:sz="0" w:space="0" w:color="auto"/>
                                                            <w:left w:val="none" w:sz="0" w:space="0" w:color="auto"/>
                                                            <w:bottom w:val="none" w:sz="0" w:space="0" w:color="auto"/>
                                                            <w:right w:val="none" w:sz="0" w:space="0" w:color="auto"/>
                                                          </w:divBdr>
                                                          <w:divsChild>
                                                            <w:div w:id="69468186">
                                                              <w:marLeft w:val="0"/>
                                                              <w:marRight w:val="0"/>
                                                              <w:marTop w:val="120"/>
                                                              <w:marBottom w:val="0"/>
                                                              <w:divBdr>
                                                                <w:top w:val="none" w:sz="0" w:space="0" w:color="auto"/>
                                                                <w:left w:val="none" w:sz="0" w:space="0" w:color="auto"/>
                                                                <w:bottom w:val="none" w:sz="0" w:space="0" w:color="auto"/>
                                                                <w:right w:val="none" w:sz="0" w:space="0" w:color="auto"/>
                                                              </w:divBdr>
                                                              <w:divsChild>
                                                                <w:div w:id="1380669642">
                                                                  <w:marLeft w:val="0"/>
                                                                  <w:marRight w:val="0"/>
                                                                  <w:marTop w:val="0"/>
                                                                  <w:marBottom w:val="0"/>
                                                                  <w:divBdr>
                                                                    <w:top w:val="none" w:sz="0" w:space="0" w:color="auto"/>
                                                                    <w:left w:val="none" w:sz="0" w:space="0" w:color="auto"/>
                                                                    <w:bottom w:val="none" w:sz="0" w:space="0" w:color="auto"/>
                                                                    <w:right w:val="none" w:sz="0" w:space="0" w:color="auto"/>
                                                                  </w:divBdr>
                                                                </w:div>
                                                                <w:div w:id="257641864">
                                                                  <w:marLeft w:val="0"/>
                                                                  <w:marRight w:val="0"/>
                                                                  <w:marTop w:val="0"/>
                                                                  <w:marBottom w:val="0"/>
                                                                  <w:divBdr>
                                                                    <w:top w:val="none" w:sz="0" w:space="0" w:color="auto"/>
                                                                    <w:left w:val="none" w:sz="0" w:space="0" w:color="auto"/>
                                                                    <w:bottom w:val="none" w:sz="0" w:space="0" w:color="auto"/>
                                                                    <w:right w:val="none" w:sz="0" w:space="0" w:color="auto"/>
                                                                  </w:divBdr>
                                                                </w:div>
                                                                <w:div w:id="912274518">
                                                                  <w:marLeft w:val="0"/>
                                                                  <w:marRight w:val="0"/>
                                                                  <w:marTop w:val="0"/>
                                                                  <w:marBottom w:val="0"/>
                                                                  <w:divBdr>
                                                                    <w:top w:val="none" w:sz="0" w:space="0" w:color="auto"/>
                                                                    <w:left w:val="none" w:sz="0" w:space="0" w:color="auto"/>
                                                                    <w:bottom w:val="none" w:sz="0" w:space="0" w:color="auto"/>
                                                                    <w:right w:val="none" w:sz="0" w:space="0" w:color="auto"/>
                                                                  </w:divBdr>
                                                                </w:div>
                                                                <w:div w:id="10456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831356">
                                      <w:marLeft w:val="0"/>
                                      <w:marRight w:val="0"/>
                                      <w:marTop w:val="0"/>
                                      <w:marBottom w:val="0"/>
                                      <w:divBdr>
                                        <w:top w:val="none" w:sz="0" w:space="0" w:color="auto"/>
                                        <w:left w:val="none" w:sz="0" w:space="0" w:color="auto"/>
                                        <w:bottom w:val="none" w:sz="0" w:space="0" w:color="auto"/>
                                        <w:right w:val="none" w:sz="0" w:space="0" w:color="auto"/>
                                      </w:divBdr>
                                      <w:divsChild>
                                        <w:div w:id="404571469">
                                          <w:marLeft w:val="0"/>
                                          <w:marRight w:val="0"/>
                                          <w:marTop w:val="0"/>
                                          <w:marBottom w:val="0"/>
                                          <w:divBdr>
                                            <w:top w:val="none" w:sz="0" w:space="0" w:color="auto"/>
                                            <w:left w:val="none" w:sz="0" w:space="0" w:color="auto"/>
                                            <w:bottom w:val="none" w:sz="0" w:space="0" w:color="auto"/>
                                            <w:right w:val="none" w:sz="0" w:space="0" w:color="auto"/>
                                          </w:divBdr>
                                          <w:divsChild>
                                            <w:div w:id="59452767">
                                              <w:marLeft w:val="0"/>
                                              <w:marRight w:val="0"/>
                                              <w:marTop w:val="0"/>
                                              <w:marBottom w:val="0"/>
                                              <w:divBdr>
                                                <w:top w:val="none" w:sz="0" w:space="0" w:color="auto"/>
                                                <w:left w:val="none" w:sz="0" w:space="0" w:color="auto"/>
                                                <w:bottom w:val="none" w:sz="0" w:space="0" w:color="auto"/>
                                                <w:right w:val="none" w:sz="0" w:space="0" w:color="auto"/>
                                              </w:divBdr>
                                              <w:divsChild>
                                                <w:div w:id="248274390">
                                                  <w:marLeft w:val="0"/>
                                                  <w:marRight w:val="0"/>
                                                  <w:marTop w:val="0"/>
                                                  <w:marBottom w:val="0"/>
                                                  <w:divBdr>
                                                    <w:top w:val="none" w:sz="0" w:space="0" w:color="auto"/>
                                                    <w:left w:val="none" w:sz="0" w:space="0" w:color="auto"/>
                                                    <w:bottom w:val="none" w:sz="0" w:space="0" w:color="auto"/>
                                                    <w:right w:val="none" w:sz="0" w:space="0" w:color="auto"/>
                                                  </w:divBdr>
                                                  <w:divsChild>
                                                    <w:div w:id="700908101">
                                                      <w:marLeft w:val="0"/>
                                                      <w:marRight w:val="0"/>
                                                      <w:marTop w:val="0"/>
                                                      <w:marBottom w:val="0"/>
                                                      <w:divBdr>
                                                        <w:top w:val="none" w:sz="0" w:space="0" w:color="auto"/>
                                                        <w:left w:val="none" w:sz="0" w:space="0" w:color="auto"/>
                                                        <w:bottom w:val="none" w:sz="0" w:space="0" w:color="auto"/>
                                                        <w:right w:val="none" w:sz="0" w:space="0" w:color="auto"/>
                                                      </w:divBdr>
                                                      <w:divsChild>
                                                        <w:div w:id="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918366">
                                      <w:marLeft w:val="0"/>
                                      <w:marRight w:val="0"/>
                                      <w:marTop w:val="0"/>
                                      <w:marBottom w:val="0"/>
                                      <w:divBdr>
                                        <w:top w:val="none" w:sz="0" w:space="0" w:color="auto"/>
                                        <w:left w:val="none" w:sz="0" w:space="0" w:color="auto"/>
                                        <w:bottom w:val="none" w:sz="0" w:space="0" w:color="auto"/>
                                        <w:right w:val="none" w:sz="0" w:space="0" w:color="auto"/>
                                      </w:divBdr>
                                      <w:divsChild>
                                        <w:div w:id="195970771">
                                          <w:marLeft w:val="0"/>
                                          <w:marRight w:val="0"/>
                                          <w:marTop w:val="0"/>
                                          <w:marBottom w:val="0"/>
                                          <w:divBdr>
                                            <w:top w:val="none" w:sz="0" w:space="0" w:color="auto"/>
                                            <w:left w:val="none" w:sz="0" w:space="0" w:color="auto"/>
                                            <w:bottom w:val="none" w:sz="0" w:space="0" w:color="auto"/>
                                            <w:right w:val="none" w:sz="0" w:space="0" w:color="auto"/>
                                          </w:divBdr>
                                          <w:divsChild>
                                            <w:div w:id="253051862">
                                              <w:marLeft w:val="0"/>
                                              <w:marRight w:val="0"/>
                                              <w:marTop w:val="0"/>
                                              <w:marBottom w:val="0"/>
                                              <w:divBdr>
                                                <w:top w:val="none" w:sz="0" w:space="0" w:color="auto"/>
                                                <w:left w:val="none" w:sz="0" w:space="0" w:color="auto"/>
                                                <w:bottom w:val="none" w:sz="0" w:space="0" w:color="auto"/>
                                                <w:right w:val="none" w:sz="0" w:space="0" w:color="auto"/>
                                              </w:divBdr>
                                              <w:divsChild>
                                                <w:div w:id="1582370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7625870">
          <w:marLeft w:val="0"/>
          <w:marRight w:val="0"/>
          <w:marTop w:val="0"/>
          <w:marBottom w:val="0"/>
          <w:divBdr>
            <w:top w:val="none" w:sz="0" w:space="0" w:color="auto"/>
            <w:left w:val="none" w:sz="0" w:space="0" w:color="auto"/>
            <w:bottom w:val="none" w:sz="0" w:space="0" w:color="auto"/>
            <w:right w:val="none" w:sz="0" w:space="0" w:color="auto"/>
          </w:divBdr>
          <w:divsChild>
            <w:div w:id="1843349248">
              <w:marLeft w:val="0"/>
              <w:marRight w:val="0"/>
              <w:marTop w:val="0"/>
              <w:marBottom w:val="0"/>
              <w:divBdr>
                <w:top w:val="none" w:sz="0" w:space="0" w:color="auto"/>
                <w:left w:val="none" w:sz="0" w:space="0" w:color="auto"/>
                <w:bottom w:val="none" w:sz="0" w:space="0" w:color="auto"/>
                <w:right w:val="none" w:sz="0" w:space="0" w:color="auto"/>
              </w:divBdr>
              <w:divsChild>
                <w:div w:id="1859079183">
                  <w:marLeft w:val="0"/>
                  <w:marRight w:val="0"/>
                  <w:marTop w:val="0"/>
                  <w:marBottom w:val="0"/>
                  <w:divBdr>
                    <w:top w:val="none" w:sz="0" w:space="0" w:color="auto"/>
                    <w:left w:val="none" w:sz="0" w:space="0" w:color="auto"/>
                    <w:bottom w:val="none" w:sz="0" w:space="0" w:color="auto"/>
                    <w:right w:val="none" w:sz="0" w:space="0" w:color="auto"/>
                  </w:divBdr>
                  <w:divsChild>
                    <w:div w:id="295306190">
                      <w:marLeft w:val="0"/>
                      <w:marRight w:val="0"/>
                      <w:marTop w:val="0"/>
                      <w:marBottom w:val="0"/>
                      <w:divBdr>
                        <w:top w:val="none" w:sz="0" w:space="0" w:color="auto"/>
                        <w:left w:val="none" w:sz="0" w:space="0" w:color="auto"/>
                        <w:bottom w:val="none" w:sz="0" w:space="0" w:color="auto"/>
                        <w:right w:val="none" w:sz="0" w:space="0" w:color="auto"/>
                      </w:divBdr>
                      <w:divsChild>
                        <w:div w:id="1937445856">
                          <w:marLeft w:val="0"/>
                          <w:marRight w:val="0"/>
                          <w:marTop w:val="0"/>
                          <w:marBottom w:val="0"/>
                          <w:divBdr>
                            <w:top w:val="none" w:sz="0" w:space="0" w:color="auto"/>
                            <w:left w:val="none" w:sz="0" w:space="0" w:color="auto"/>
                            <w:bottom w:val="none" w:sz="0" w:space="0" w:color="auto"/>
                            <w:right w:val="none" w:sz="0" w:space="0" w:color="auto"/>
                          </w:divBdr>
                          <w:divsChild>
                            <w:div w:id="115097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78923">
          <w:marLeft w:val="0"/>
          <w:marRight w:val="0"/>
          <w:marTop w:val="0"/>
          <w:marBottom w:val="0"/>
          <w:divBdr>
            <w:top w:val="none" w:sz="0" w:space="0" w:color="auto"/>
            <w:left w:val="none" w:sz="0" w:space="0" w:color="auto"/>
            <w:bottom w:val="none" w:sz="0" w:space="0" w:color="auto"/>
            <w:right w:val="none" w:sz="0" w:space="0" w:color="auto"/>
          </w:divBdr>
          <w:divsChild>
            <w:div w:id="379014588">
              <w:marLeft w:val="0"/>
              <w:marRight w:val="0"/>
              <w:marTop w:val="0"/>
              <w:marBottom w:val="0"/>
              <w:divBdr>
                <w:top w:val="none" w:sz="0" w:space="0" w:color="auto"/>
                <w:left w:val="none" w:sz="0" w:space="0" w:color="auto"/>
                <w:bottom w:val="none" w:sz="0" w:space="0" w:color="auto"/>
                <w:right w:val="none" w:sz="0" w:space="0" w:color="auto"/>
              </w:divBdr>
              <w:divsChild>
                <w:div w:id="1362436956">
                  <w:marLeft w:val="0"/>
                  <w:marRight w:val="0"/>
                  <w:marTop w:val="0"/>
                  <w:marBottom w:val="0"/>
                  <w:divBdr>
                    <w:top w:val="none" w:sz="0" w:space="0" w:color="auto"/>
                    <w:left w:val="none" w:sz="0" w:space="0" w:color="auto"/>
                    <w:bottom w:val="none" w:sz="0" w:space="0" w:color="auto"/>
                    <w:right w:val="none" w:sz="0" w:space="0" w:color="auto"/>
                  </w:divBdr>
                  <w:divsChild>
                    <w:div w:id="351029172">
                      <w:marLeft w:val="0"/>
                      <w:marRight w:val="0"/>
                      <w:marTop w:val="0"/>
                      <w:marBottom w:val="0"/>
                      <w:divBdr>
                        <w:top w:val="none" w:sz="0" w:space="0" w:color="auto"/>
                        <w:left w:val="none" w:sz="0" w:space="0" w:color="auto"/>
                        <w:bottom w:val="none" w:sz="0" w:space="0" w:color="auto"/>
                        <w:right w:val="none" w:sz="0" w:space="0" w:color="auto"/>
                      </w:divBdr>
                      <w:divsChild>
                        <w:div w:id="1801874377">
                          <w:marLeft w:val="0"/>
                          <w:marRight w:val="0"/>
                          <w:marTop w:val="0"/>
                          <w:marBottom w:val="0"/>
                          <w:divBdr>
                            <w:top w:val="none" w:sz="0" w:space="0" w:color="auto"/>
                            <w:left w:val="none" w:sz="0" w:space="0" w:color="auto"/>
                            <w:bottom w:val="none" w:sz="0" w:space="0" w:color="auto"/>
                            <w:right w:val="none" w:sz="0" w:space="0" w:color="auto"/>
                          </w:divBdr>
                          <w:divsChild>
                            <w:div w:id="309096178">
                              <w:marLeft w:val="0"/>
                              <w:marRight w:val="0"/>
                              <w:marTop w:val="0"/>
                              <w:marBottom w:val="0"/>
                              <w:divBdr>
                                <w:top w:val="none" w:sz="0" w:space="0" w:color="auto"/>
                                <w:left w:val="none" w:sz="0" w:space="0" w:color="auto"/>
                                <w:bottom w:val="none" w:sz="0" w:space="0" w:color="auto"/>
                                <w:right w:val="none" w:sz="0" w:space="0" w:color="auto"/>
                              </w:divBdr>
                              <w:divsChild>
                                <w:div w:id="1869685529">
                                  <w:marLeft w:val="86"/>
                                  <w:marRight w:val="86"/>
                                  <w:marTop w:val="0"/>
                                  <w:marBottom w:val="0"/>
                                  <w:divBdr>
                                    <w:top w:val="none" w:sz="0" w:space="0" w:color="auto"/>
                                    <w:left w:val="none" w:sz="0" w:space="0" w:color="auto"/>
                                    <w:bottom w:val="none" w:sz="0" w:space="0" w:color="auto"/>
                                    <w:right w:val="none" w:sz="0" w:space="0" w:color="auto"/>
                                  </w:divBdr>
                                  <w:divsChild>
                                    <w:div w:id="1788698810">
                                      <w:marLeft w:val="0"/>
                                      <w:marRight w:val="0"/>
                                      <w:marTop w:val="0"/>
                                      <w:marBottom w:val="0"/>
                                      <w:divBdr>
                                        <w:top w:val="none" w:sz="0" w:space="0" w:color="auto"/>
                                        <w:left w:val="none" w:sz="0" w:space="0" w:color="auto"/>
                                        <w:bottom w:val="none" w:sz="0" w:space="0" w:color="auto"/>
                                        <w:right w:val="none" w:sz="0" w:space="0" w:color="auto"/>
                                      </w:divBdr>
                                      <w:divsChild>
                                        <w:div w:id="2141024050">
                                          <w:marLeft w:val="0"/>
                                          <w:marRight w:val="0"/>
                                          <w:marTop w:val="0"/>
                                          <w:marBottom w:val="0"/>
                                          <w:divBdr>
                                            <w:top w:val="none" w:sz="0" w:space="0" w:color="auto"/>
                                            <w:left w:val="none" w:sz="0" w:space="0" w:color="auto"/>
                                            <w:bottom w:val="none" w:sz="0" w:space="0" w:color="auto"/>
                                            <w:right w:val="none" w:sz="0" w:space="0" w:color="auto"/>
                                          </w:divBdr>
                                          <w:divsChild>
                                            <w:div w:id="1677884696">
                                              <w:marLeft w:val="0"/>
                                              <w:marRight w:val="0"/>
                                              <w:marTop w:val="0"/>
                                              <w:marBottom w:val="0"/>
                                              <w:divBdr>
                                                <w:top w:val="none" w:sz="0" w:space="0" w:color="auto"/>
                                                <w:left w:val="none" w:sz="0" w:space="0" w:color="auto"/>
                                                <w:bottom w:val="none" w:sz="0" w:space="0" w:color="auto"/>
                                                <w:right w:val="none" w:sz="0" w:space="0" w:color="auto"/>
                                              </w:divBdr>
                                              <w:divsChild>
                                                <w:div w:id="2070881757">
                                                  <w:marLeft w:val="0"/>
                                                  <w:marRight w:val="0"/>
                                                  <w:marTop w:val="0"/>
                                                  <w:marBottom w:val="0"/>
                                                  <w:divBdr>
                                                    <w:top w:val="none" w:sz="0" w:space="0" w:color="auto"/>
                                                    <w:left w:val="none" w:sz="0" w:space="0" w:color="auto"/>
                                                    <w:bottom w:val="none" w:sz="0" w:space="0" w:color="auto"/>
                                                    <w:right w:val="none" w:sz="0" w:space="0" w:color="auto"/>
                                                  </w:divBdr>
                                                  <w:divsChild>
                                                    <w:div w:id="1187329828">
                                                      <w:marLeft w:val="0"/>
                                                      <w:marRight w:val="0"/>
                                                      <w:marTop w:val="0"/>
                                                      <w:marBottom w:val="150"/>
                                                      <w:divBdr>
                                                        <w:top w:val="none" w:sz="0" w:space="0" w:color="auto"/>
                                                        <w:left w:val="none" w:sz="0" w:space="0" w:color="auto"/>
                                                        <w:bottom w:val="none" w:sz="0" w:space="0" w:color="auto"/>
                                                        <w:right w:val="none" w:sz="0" w:space="0" w:color="auto"/>
                                                      </w:divBdr>
                                                    </w:div>
                                                  </w:divsChild>
                                                </w:div>
                                                <w:div w:id="780954866">
                                                  <w:marLeft w:val="0"/>
                                                  <w:marRight w:val="0"/>
                                                  <w:marTop w:val="0"/>
                                                  <w:marBottom w:val="0"/>
                                                  <w:divBdr>
                                                    <w:top w:val="none" w:sz="0" w:space="0" w:color="auto"/>
                                                    <w:left w:val="none" w:sz="0" w:space="0" w:color="auto"/>
                                                    <w:bottom w:val="none" w:sz="0" w:space="0" w:color="auto"/>
                                                    <w:right w:val="none" w:sz="0" w:space="0" w:color="auto"/>
                                                  </w:divBdr>
                                                  <w:divsChild>
                                                    <w:div w:id="1283270323">
                                                      <w:marLeft w:val="0"/>
                                                      <w:marRight w:val="0"/>
                                                      <w:marTop w:val="0"/>
                                                      <w:marBottom w:val="0"/>
                                                      <w:divBdr>
                                                        <w:top w:val="none" w:sz="0" w:space="0" w:color="auto"/>
                                                        <w:left w:val="none" w:sz="0" w:space="0" w:color="auto"/>
                                                        <w:bottom w:val="none" w:sz="0" w:space="0" w:color="auto"/>
                                                        <w:right w:val="none" w:sz="0" w:space="0" w:color="auto"/>
                                                      </w:divBdr>
                                                      <w:divsChild>
                                                        <w:div w:id="6451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4283">
                                                  <w:marLeft w:val="0"/>
                                                  <w:marRight w:val="0"/>
                                                  <w:marTop w:val="0"/>
                                                  <w:marBottom w:val="0"/>
                                                  <w:divBdr>
                                                    <w:top w:val="none" w:sz="0" w:space="0" w:color="auto"/>
                                                    <w:left w:val="none" w:sz="0" w:space="0" w:color="auto"/>
                                                    <w:bottom w:val="none" w:sz="0" w:space="0" w:color="auto"/>
                                                    <w:right w:val="none" w:sz="0" w:space="0" w:color="auto"/>
                                                  </w:divBdr>
                                                </w:div>
                                                <w:div w:id="1594824758">
                                                  <w:marLeft w:val="0"/>
                                                  <w:marRight w:val="0"/>
                                                  <w:marTop w:val="0"/>
                                                  <w:marBottom w:val="0"/>
                                                  <w:divBdr>
                                                    <w:top w:val="none" w:sz="0" w:space="0" w:color="auto"/>
                                                    <w:left w:val="none" w:sz="0" w:space="0" w:color="auto"/>
                                                    <w:bottom w:val="none" w:sz="0" w:space="0" w:color="auto"/>
                                                    <w:right w:val="none" w:sz="0" w:space="0" w:color="auto"/>
                                                  </w:divBdr>
                                                </w:div>
                                              </w:divsChild>
                                            </w:div>
                                            <w:div w:id="1886870701">
                                              <w:marLeft w:val="0"/>
                                              <w:marRight w:val="0"/>
                                              <w:marTop w:val="0"/>
                                              <w:marBottom w:val="0"/>
                                              <w:divBdr>
                                                <w:top w:val="none" w:sz="0" w:space="0" w:color="auto"/>
                                                <w:left w:val="none" w:sz="0" w:space="0" w:color="auto"/>
                                                <w:bottom w:val="none" w:sz="0" w:space="0" w:color="auto"/>
                                                <w:right w:val="none" w:sz="0" w:space="0" w:color="auto"/>
                                              </w:divBdr>
                                              <w:divsChild>
                                                <w:div w:id="1804275152">
                                                  <w:marLeft w:val="0"/>
                                                  <w:marRight w:val="0"/>
                                                  <w:marTop w:val="0"/>
                                                  <w:marBottom w:val="0"/>
                                                  <w:divBdr>
                                                    <w:top w:val="none" w:sz="0" w:space="0" w:color="auto"/>
                                                    <w:left w:val="none" w:sz="0" w:space="0" w:color="auto"/>
                                                    <w:bottom w:val="none" w:sz="0" w:space="0" w:color="auto"/>
                                                    <w:right w:val="none" w:sz="0" w:space="0" w:color="auto"/>
                                                  </w:divBdr>
                                                  <w:divsChild>
                                                    <w:div w:id="100689833">
                                                      <w:marLeft w:val="0"/>
                                                      <w:marRight w:val="0"/>
                                                      <w:marTop w:val="100"/>
                                                      <w:marBottom w:val="100"/>
                                                      <w:divBdr>
                                                        <w:top w:val="none" w:sz="0" w:space="0" w:color="auto"/>
                                                        <w:left w:val="none" w:sz="0" w:space="0" w:color="auto"/>
                                                        <w:bottom w:val="none" w:sz="0" w:space="0" w:color="auto"/>
                                                        <w:right w:val="none" w:sz="0" w:space="0" w:color="auto"/>
                                                      </w:divBdr>
                                                      <w:divsChild>
                                                        <w:div w:id="449128267">
                                                          <w:marLeft w:val="0"/>
                                                          <w:marRight w:val="0"/>
                                                          <w:marTop w:val="0"/>
                                                          <w:marBottom w:val="0"/>
                                                          <w:divBdr>
                                                            <w:top w:val="none" w:sz="0" w:space="0" w:color="auto"/>
                                                            <w:left w:val="none" w:sz="0" w:space="0" w:color="auto"/>
                                                            <w:bottom w:val="none" w:sz="0" w:space="0" w:color="auto"/>
                                                            <w:right w:val="none" w:sz="0" w:space="0" w:color="auto"/>
                                                          </w:divBdr>
                                                          <w:divsChild>
                                                            <w:div w:id="1569338059">
                                                              <w:marLeft w:val="0"/>
                                                              <w:marRight w:val="0"/>
                                                              <w:marTop w:val="0"/>
                                                              <w:marBottom w:val="0"/>
                                                              <w:divBdr>
                                                                <w:top w:val="none" w:sz="0" w:space="0" w:color="auto"/>
                                                                <w:left w:val="none" w:sz="0" w:space="0" w:color="auto"/>
                                                                <w:bottom w:val="none" w:sz="0" w:space="0" w:color="auto"/>
                                                                <w:right w:val="none" w:sz="0" w:space="0" w:color="auto"/>
                                                              </w:divBdr>
                                                              <w:divsChild>
                                                                <w:div w:id="1216552560">
                                                                  <w:marLeft w:val="0"/>
                                                                  <w:marRight w:val="0"/>
                                                                  <w:marTop w:val="0"/>
                                                                  <w:marBottom w:val="0"/>
                                                                  <w:divBdr>
                                                                    <w:top w:val="none" w:sz="0" w:space="0" w:color="auto"/>
                                                                    <w:left w:val="none" w:sz="0" w:space="0" w:color="auto"/>
                                                                    <w:bottom w:val="none" w:sz="0" w:space="0" w:color="auto"/>
                                                                    <w:right w:val="none" w:sz="0" w:space="0" w:color="auto"/>
                                                                  </w:divBdr>
                                                                  <w:divsChild>
                                                                    <w:div w:id="596526971">
                                                                      <w:marLeft w:val="0"/>
                                                                      <w:marRight w:val="0"/>
                                                                      <w:marTop w:val="0"/>
                                                                      <w:marBottom w:val="0"/>
                                                                      <w:divBdr>
                                                                        <w:top w:val="none" w:sz="0" w:space="0" w:color="auto"/>
                                                                        <w:left w:val="none" w:sz="0" w:space="0" w:color="auto"/>
                                                                        <w:bottom w:val="none" w:sz="0" w:space="0" w:color="auto"/>
                                                                        <w:right w:val="none" w:sz="0" w:space="0" w:color="auto"/>
                                                                      </w:divBdr>
                                                                      <w:divsChild>
                                                                        <w:div w:id="1807157723">
                                                                          <w:marLeft w:val="0"/>
                                                                          <w:marRight w:val="0"/>
                                                                          <w:marTop w:val="0"/>
                                                                          <w:marBottom w:val="0"/>
                                                                          <w:divBdr>
                                                                            <w:top w:val="none" w:sz="0" w:space="0" w:color="auto"/>
                                                                            <w:left w:val="none" w:sz="0" w:space="0" w:color="auto"/>
                                                                            <w:bottom w:val="none" w:sz="0" w:space="0" w:color="auto"/>
                                                                            <w:right w:val="none" w:sz="0" w:space="0" w:color="auto"/>
                                                                          </w:divBdr>
                                                                          <w:divsChild>
                                                                            <w:div w:id="1478838683">
                                                                              <w:marLeft w:val="0"/>
                                                                              <w:marRight w:val="0"/>
                                                                              <w:marTop w:val="96"/>
                                                                              <w:marBottom w:val="0"/>
                                                                              <w:divBdr>
                                                                                <w:top w:val="none" w:sz="0" w:space="0" w:color="auto"/>
                                                                                <w:left w:val="none" w:sz="0" w:space="0" w:color="auto"/>
                                                                                <w:bottom w:val="none" w:sz="0" w:space="0" w:color="auto"/>
                                                                                <w:right w:val="none" w:sz="0" w:space="0" w:color="auto"/>
                                                                              </w:divBdr>
                                                                            </w:div>
                                                                            <w:div w:id="1877348139">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2188819">
                                                                  <w:marLeft w:val="0"/>
                                                                  <w:marRight w:val="0"/>
                                                                  <w:marTop w:val="0"/>
                                                                  <w:marBottom w:val="0"/>
                                                                  <w:divBdr>
                                                                    <w:top w:val="none" w:sz="0" w:space="0" w:color="auto"/>
                                                                    <w:left w:val="none" w:sz="0" w:space="0" w:color="auto"/>
                                                                    <w:bottom w:val="none" w:sz="0" w:space="0" w:color="auto"/>
                                                                    <w:right w:val="none" w:sz="0" w:space="0" w:color="auto"/>
                                                                  </w:divBdr>
                                                                </w:div>
                                                              </w:divsChild>
                                                            </w:div>
                                                            <w:div w:id="1534801040">
                                                              <w:marLeft w:val="0"/>
                                                              <w:marRight w:val="0"/>
                                                              <w:marTop w:val="0"/>
                                                              <w:marBottom w:val="0"/>
                                                              <w:divBdr>
                                                                <w:top w:val="none" w:sz="0" w:space="0" w:color="auto"/>
                                                                <w:left w:val="none" w:sz="0" w:space="0" w:color="auto"/>
                                                                <w:bottom w:val="none" w:sz="0" w:space="0" w:color="auto"/>
                                                                <w:right w:val="none" w:sz="0" w:space="0" w:color="auto"/>
                                                              </w:divBdr>
                                                              <w:divsChild>
                                                                <w:div w:id="638346220">
                                                                  <w:marLeft w:val="0"/>
                                                                  <w:marRight w:val="0"/>
                                                                  <w:marTop w:val="0"/>
                                                                  <w:marBottom w:val="0"/>
                                                                  <w:divBdr>
                                                                    <w:top w:val="none" w:sz="0" w:space="0" w:color="auto"/>
                                                                    <w:left w:val="none" w:sz="0" w:space="0" w:color="auto"/>
                                                                    <w:bottom w:val="none" w:sz="0" w:space="0" w:color="auto"/>
                                                                    <w:right w:val="none" w:sz="0" w:space="0" w:color="auto"/>
                                                                  </w:divBdr>
                                                                  <w:divsChild>
                                                                    <w:div w:id="1680505055">
                                                                      <w:marLeft w:val="0"/>
                                                                      <w:marRight w:val="0"/>
                                                                      <w:marTop w:val="0"/>
                                                                      <w:marBottom w:val="0"/>
                                                                      <w:divBdr>
                                                                        <w:top w:val="none" w:sz="0" w:space="0" w:color="auto"/>
                                                                        <w:left w:val="none" w:sz="0" w:space="0" w:color="auto"/>
                                                                        <w:bottom w:val="none" w:sz="0" w:space="0" w:color="auto"/>
                                                                        <w:right w:val="none" w:sz="0" w:space="0" w:color="auto"/>
                                                                      </w:divBdr>
                                                                      <w:divsChild>
                                                                        <w:div w:id="479541612">
                                                                          <w:marLeft w:val="0"/>
                                                                          <w:marRight w:val="0"/>
                                                                          <w:marTop w:val="0"/>
                                                                          <w:marBottom w:val="0"/>
                                                                          <w:divBdr>
                                                                            <w:top w:val="none" w:sz="0" w:space="0" w:color="auto"/>
                                                                            <w:left w:val="none" w:sz="0" w:space="0" w:color="auto"/>
                                                                            <w:bottom w:val="none" w:sz="0" w:space="0" w:color="auto"/>
                                                                            <w:right w:val="none" w:sz="0" w:space="0" w:color="auto"/>
                                                                          </w:divBdr>
                                                                        </w:div>
                                                                        <w:div w:id="1929147923">
                                                                          <w:marLeft w:val="0"/>
                                                                          <w:marRight w:val="0"/>
                                                                          <w:marTop w:val="0"/>
                                                                          <w:marBottom w:val="0"/>
                                                                          <w:divBdr>
                                                                            <w:top w:val="none" w:sz="0" w:space="0" w:color="auto"/>
                                                                            <w:left w:val="none" w:sz="0" w:space="0" w:color="auto"/>
                                                                            <w:bottom w:val="none" w:sz="0" w:space="0" w:color="auto"/>
                                                                            <w:right w:val="none" w:sz="0" w:space="0" w:color="auto"/>
                                                                          </w:divBdr>
                                                                          <w:divsChild>
                                                                            <w:div w:id="166940225">
                                                                              <w:marLeft w:val="0"/>
                                                                              <w:marRight w:val="0"/>
                                                                              <w:marTop w:val="96"/>
                                                                              <w:marBottom w:val="0"/>
                                                                              <w:divBdr>
                                                                                <w:top w:val="none" w:sz="0" w:space="0" w:color="auto"/>
                                                                                <w:left w:val="none" w:sz="0" w:space="0" w:color="auto"/>
                                                                                <w:bottom w:val="none" w:sz="0" w:space="0" w:color="auto"/>
                                                                                <w:right w:val="none" w:sz="0" w:space="0" w:color="auto"/>
                                                                              </w:divBdr>
                                                                            </w:div>
                                                                            <w:div w:id="923804067">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662204574">
                                                                  <w:marLeft w:val="0"/>
                                                                  <w:marRight w:val="0"/>
                                                                  <w:marTop w:val="0"/>
                                                                  <w:marBottom w:val="0"/>
                                                                  <w:divBdr>
                                                                    <w:top w:val="none" w:sz="0" w:space="0" w:color="auto"/>
                                                                    <w:left w:val="none" w:sz="0" w:space="0" w:color="auto"/>
                                                                    <w:bottom w:val="none" w:sz="0" w:space="0" w:color="auto"/>
                                                                    <w:right w:val="none" w:sz="0" w:space="0" w:color="auto"/>
                                                                  </w:divBdr>
                                                                  <w:divsChild>
                                                                    <w:div w:id="1379090926">
                                                                      <w:marLeft w:val="0"/>
                                                                      <w:marRight w:val="0"/>
                                                                      <w:marTop w:val="0"/>
                                                                      <w:marBottom w:val="0"/>
                                                                      <w:divBdr>
                                                                        <w:top w:val="none" w:sz="0" w:space="0" w:color="auto"/>
                                                                        <w:left w:val="none" w:sz="0" w:space="0" w:color="auto"/>
                                                                        <w:bottom w:val="none" w:sz="0" w:space="0" w:color="auto"/>
                                                                        <w:right w:val="none" w:sz="0" w:space="0" w:color="auto"/>
                                                                      </w:divBdr>
                                                                      <w:divsChild>
                                                                        <w:div w:id="185758048">
                                                                          <w:marLeft w:val="0"/>
                                                                          <w:marRight w:val="0"/>
                                                                          <w:marTop w:val="0"/>
                                                                          <w:marBottom w:val="0"/>
                                                                          <w:divBdr>
                                                                            <w:top w:val="none" w:sz="0" w:space="0" w:color="auto"/>
                                                                            <w:left w:val="none" w:sz="0" w:space="0" w:color="auto"/>
                                                                            <w:bottom w:val="none" w:sz="0" w:space="0" w:color="auto"/>
                                                                            <w:right w:val="none" w:sz="0" w:space="0" w:color="auto"/>
                                                                          </w:divBdr>
                                                                        </w:div>
                                                                        <w:div w:id="43065101">
                                                                          <w:marLeft w:val="0"/>
                                                                          <w:marRight w:val="0"/>
                                                                          <w:marTop w:val="0"/>
                                                                          <w:marBottom w:val="0"/>
                                                                          <w:divBdr>
                                                                            <w:top w:val="none" w:sz="0" w:space="0" w:color="auto"/>
                                                                            <w:left w:val="none" w:sz="0" w:space="0" w:color="auto"/>
                                                                            <w:bottom w:val="none" w:sz="0" w:space="0" w:color="auto"/>
                                                                            <w:right w:val="none" w:sz="0" w:space="0" w:color="auto"/>
                                                                          </w:divBdr>
                                                                          <w:divsChild>
                                                                            <w:div w:id="508642017">
                                                                              <w:marLeft w:val="0"/>
                                                                              <w:marRight w:val="0"/>
                                                                              <w:marTop w:val="96"/>
                                                                              <w:marBottom w:val="0"/>
                                                                              <w:divBdr>
                                                                                <w:top w:val="none" w:sz="0" w:space="0" w:color="auto"/>
                                                                                <w:left w:val="none" w:sz="0" w:space="0" w:color="auto"/>
                                                                                <w:bottom w:val="none" w:sz="0" w:space="0" w:color="auto"/>
                                                                                <w:right w:val="none" w:sz="0" w:space="0" w:color="auto"/>
                                                                              </w:divBdr>
                                                                            </w:div>
                                                                            <w:div w:id="1146241529">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526673038">
                                                                      <w:marLeft w:val="0"/>
                                                                      <w:marRight w:val="0"/>
                                                                      <w:marTop w:val="0"/>
                                                                      <w:marBottom w:val="0"/>
                                                                      <w:divBdr>
                                                                        <w:top w:val="none" w:sz="0" w:space="0" w:color="auto"/>
                                                                        <w:left w:val="none" w:sz="0" w:space="0" w:color="auto"/>
                                                                        <w:bottom w:val="none" w:sz="0" w:space="0" w:color="auto"/>
                                                                        <w:right w:val="none" w:sz="0" w:space="0" w:color="auto"/>
                                                                      </w:divBdr>
                                                                    </w:div>
                                                                    <w:div w:id="412821231">
                                                                      <w:marLeft w:val="0"/>
                                                                      <w:marRight w:val="0"/>
                                                                      <w:marTop w:val="0"/>
                                                                      <w:marBottom w:val="0"/>
                                                                      <w:divBdr>
                                                                        <w:top w:val="none" w:sz="0" w:space="0" w:color="auto"/>
                                                                        <w:left w:val="none" w:sz="0" w:space="0" w:color="auto"/>
                                                                        <w:bottom w:val="none" w:sz="0" w:space="0" w:color="auto"/>
                                                                        <w:right w:val="none" w:sz="0" w:space="0" w:color="auto"/>
                                                                      </w:divBdr>
                                                                    </w:div>
                                                                  </w:divsChild>
                                                                </w:div>
                                                                <w:div w:id="899092113">
                                                                  <w:marLeft w:val="0"/>
                                                                  <w:marRight w:val="0"/>
                                                                  <w:marTop w:val="0"/>
                                                                  <w:marBottom w:val="0"/>
                                                                  <w:divBdr>
                                                                    <w:top w:val="none" w:sz="0" w:space="0" w:color="auto"/>
                                                                    <w:left w:val="none" w:sz="0" w:space="0" w:color="auto"/>
                                                                    <w:bottom w:val="none" w:sz="0" w:space="0" w:color="auto"/>
                                                                    <w:right w:val="none" w:sz="0" w:space="0" w:color="auto"/>
                                                                  </w:divBdr>
                                                                  <w:divsChild>
                                                                    <w:div w:id="719979428">
                                                                      <w:marLeft w:val="0"/>
                                                                      <w:marRight w:val="0"/>
                                                                      <w:marTop w:val="0"/>
                                                                      <w:marBottom w:val="0"/>
                                                                      <w:divBdr>
                                                                        <w:top w:val="none" w:sz="0" w:space="0" w:color="auto"/>
                                                                        <w:left w:val="none" w:sz="0" w:space="0" w:color="auto"/>
                                                                        <w:bottom w:val="none" w:sz="0" w:space="0" w:color="auto"/>
                                                                        <w:right w:val="none" w:sz="0" w:space="0" w:color="auto"/>
                                                                      </w:divBdr>
                                                                      <w:divsChild>
                                                                        <w:div w:id="123932193">
                                                                          <w:marLeft w:val="0"/>
                                                                          <w:marRight w:val="0"/>
                                                                          <w:marTop w:val="0"/>
                                                                          <w:marBottom w:val="0"/>
                                                                          <w:divBdr>
                                                                            <w:top w:val="none" w:sz="0" w:space="0" w:color="auto"/>
                                                                            <w:left w:val="none" w:sz="0" w:space="0" w:color="auto"/>
                                                                            <w:bottom w:val="none" w:sz="0" w:space="0" w:color="auto"/>
                                                                            <w:right w:val="none" w:sz="0" w:space="0" w:color="auto"/>
                                                                          </w:divBdr>
                                                                        </w:div>
                                                                        <w:div w:id="870801309">
                                                                          <w:marLeft w:val="0"/>
                                                                          <w:marRight w:val="0"/>
                                                                          <w:marTop w:val="0"/>
                                                                          <w:marBottom w:val="0"/>
                                                                          <w:divBdr>
                                                                            <w:top w:val="none" w:sz="0" w:space="0" w:color="auto"/>
                                                                            <w:left w:val="none" w:sz="0" w:space="0" w:color="auto"/>
                                                                            <w:bottom w:val="none" w:sz="0" w:space="0" w:color="auto"/>
                                                                            <w:right w:val="none" w:sz="0" w:space="0" w:color="auto"/>
                                                                          </w:divBdr>
                                                                          <w:divsChild>
                                                                            <w:div w:id="164516937">
                                                                              <w:marLeft w:val="0"/>
                                                                              <w:marRight w:val="0"/>
                                                                              <w:marTop w:val="96"/>
                                                                              <w:marBottom w:val="0"/>
                                                                              <w:divBdr>
                                                                                <w:top w:val="none" w:sz="0" w:space="0" w:color="auto"/>
                                                                                <w:left w:val="none" w:sz="0" w:space="0" w:color="auto"/>
                                                                                <w:bottom w:val="none" w:sz="0" w:space="0" w:color="auto"/>
                                                                                <w:right w:val="none" w:sz="0" w:space="0" w:color="auto"/>
                                                                              </w:divBdr>
                                                                            </w:div>
                                                                            <w:div w:id="553931052">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1943567533">
                                                                  <w:marLeft w:val="0"/>
                                                                  <w:marRight w:val="0"/>
                                                                  <w:marTop w:val="0"/>
                                                                  <w:marBottom w:val="0"/>
                                                                  <w:divBdr>
                                                                    <w:top w:val="none" w:sz="0" w:space="0" w:color="auto"/>
                                                                    <w:left w:val="none" w:sz="0" w:space="0" w:color="auto"/>
                                                                    <w:bottom w:val="none" w:sz="0" w:space="0" w:color="auto"/>
                                                                    <w:right w:val="none" w:sz="0" w:space="0" w:color="auto"/>
                                                                  </w:divBdr>
                                                                  <w:divsChild>
                                                                    <w:div w:id="687222543">
                                                                      <w:marLeft w:val="0"/>
                                                                      <w:marRight w:val="0"/>
                                                                      <w:marTop w:val="0"/>
                                                                      <w:marBottom w:val="0"/>
                                                                      <w:divBdr>
                                                                        <w:top w:val="none" w:sz="0" w:space="0" w:color="auto"/>
                                                                        <w:left w:val="none" w:sz="0" w:space="0" w:color="auto"/>
                                                                        <w:bottom w:val="none" w:sz="0" w:space="0" w:color="auto"/>
                                                                        <w:right w:val="none" w:sz="0" w:space="0" w:color="auto"/>
                                                                      </w:divBdr>
                                                                      <w:divsChild>
                                                                        <w:div w:id="1569264434">
                                                                          <w:marLeft w:val="0"/>
                                                                          <w:marRight w:val="0"/>
                                                                          <w:marTop w:val="0"/>
                                                                          <w:marBottom w:val="0"/>
                                                                          <w:divBdr>
                                                                            <w:top w:val="none" w:sz="0" w:space="0" w:color="auto"/>
                                                                            <w:left w:val="none" w:sz="0" w:space="0" w:color="auto"/>
                                                                            <w:bottom w:val="none" w:sz="0" w:space="0" w:color="auto"/>
                                                                            <w:right w:val="none" w:sz="0" w:space="0" w:color="auto"/>
                                                                          </w:divBdr>
                                                                        </w:div>
                                                                        <w:div w:id="832527354">
                                                                          <w:marLeft w:val="0"/>
                                                                          <w:marRight w:val="0"/>
                                                                          <w:marTop w:val="0"/>
                                                                          <w:marBottom w:val="0"/>
                                                                          <w:divBdr>
                                                                            <w:top w:val="none" w:sz="0" w:space="0" w:color="auto"/>
                                                                            <w:left w:val="none" w:sz="0" w:space="0" w:color="auto"/>
                                                                            <w:bottom w:val="none" w:sz="0" w:space="0" w:color="auto"/>
                                                                            <w:right w:val="none" w:sz="0" w:space="0" w:color="auto"/>
                                                                          </w:divBdr>
                                                                          <w:divsChild>
                                                                            <w:div w:id="8335197">
                                                                              <w:marLeft w:val="0"/>
                                                                              <w:marRight w:val="0"/>
                                                                              <w:marTop w:val="96"/>
                                                                              <w:marBottom w:val="0"/>
                                                                              <w:divBdr>
                                                                                <w:top w:val="none" w:sz="0" w:space="0" w:color="auto"/>
                                                                                <w:left w:val="none" w:sz="0" w:space="0" w:color="auto"/>
                                                                                <w:bottom w:val="none" w:sz="0" w:space="0" w:color="auto"/>
                                                                                <w:right w:val="none" w:sz="0" w:space="0" w:color="auto"/>
                                                                              </w:divBdr>
                                                                            </w:div>
                                                                            <w:div w:id="60889872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745685447">
                                                                  <w:marLeft w:val="0"/>
                                                                  <w:marRight w:val="0"/>
                                                                  <w:marTop w:val="0"/>
                                                                  <w:marBottom w:val="0"/>
                                                                  <w:divBdr>
                                                                    <w:top w:val="none" w:sz="0" w:space="0" w:color="auto"/>
                                                                    <w:left w:val="none" w:sz="0" w:space="0" w:color="auto"/>
                                                                    <w:bottom w:val="none" w:sz="0" w:space="0" w:color="auto"/>
                                                                    <w:right w:val="none" w:sz="0" w:space="0" w:color="auto"/>
                                                                  </w:divBdr>
                                                                </w:div>
                                                                <w:div w:id="1719083497">
                                                                  <w:marLeft w:val="0"/>
                                                                  <w:marRight w:val="0"/>
                                                                  <w:marTop w:val="0"/>
                                                                  <w:marBottom w:val="0"/>
                                                                  <w:divBdr>
                                                                    <w:top w:val="none" w:sz="0" w:space="0" w:color="auto"/>
                                                                    <w:left w:val="none" w:sz="0" w:space="0" w:color="auto"/>
                                                                    <w:bottom w:val="none" w:sz="0" w:space="0" w:color="auto"/>
                                                                    <w:right w:val="none" w:sz="0" w:space="0" w:color="auto"/>
                                                                  </w:divBdr>
                                                                  <w:divsChild>
                                                                    <w:div w:id="173346891">
                                                                      <w:marLeft w:val="0"/>
                                                                      <w:marRight w:val="0"/>
                                                                      <w:marTop w:val="0"/>
                                                                      <w:marBottom w:val="0"/>
                                                                      <w:divBdr>
                                                                        <w:top w:val="none" w:sz="0" w:space="0" w:color="auto"/>
                                                                        <w:left w:val="none" w:sz="0" w:space="0" w:color="auto"/>
                                                                        <w:bottom w:val="none" w:sz="0" w:space="0" w:color="auto"/>
                                                                        <w:right w:val="none" w:sz="0" w:space="0" w:color="auto"/>
                                                                      </w:divBdr>
                                                                    </w:div>
                                                                    <w:div w:id="1963029742">
                                                                      <w:marLeft w:val="0"/>
                                                                      <w:marRight w:val="0"/>
                                                                      <w:marTop w:val="0"/>
                                                                      <w:marBottom w:val="0"/>
                                                                      <w:divBdr>
                                                                        <w:top w:val="none" w:sz="0" w:space="0" w:color="auto"/>
                                                                        <w:left w:val="none" w:sz="0" w:space="0" w:color="auto"/>
                                                                        <w:bottom w:val="none" w:sz="0" w:space="0" w:color="auto"/>
                                                                        <w:right w:val="none" w:sz="0" w:space="0" w:color="auto"/>
                                                                      </w:divBdr>
                                                                      <w:divsChild>
                                                                        <w:div w:id="296187729">
                                                                          <w:marLeft w:val="0"/>
                                                                          <w:marRight w:val="0"/>
                                                                          <w:marTop w:val="96"/>
                                                                          <w:marBottom w:val="0"/>
                                                                          <w:divBdr>
                                                                            <w:top w:val="none" w:sz="0" w:space="0" w:color="auto"/>
                                                                            <w:left w:val="none" w:sz="0" w:space="0" w:color="auto"/>
                                                                            <w:bottom w:val="none" w:sz="0" w:space="0" w:color="auto"/>
                                                                            <w:right w:val="none" w:sz="0" w:space="0" w:color="auto"/>
                                                                          </w:divBdr>
                                                                        </w:div>
                                                                        <w:div w:id="377166950">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894387766">
                                                                  <w:marLeft w:val="0"/>
                                                                  <w:marRight w:val="0"/>
                                                                  <w:marTop w:val="0"/>
                                                                  <w:marBottom w:val="0"/>
                                                                  <w:divBdr>
                                                                    <w:top w:val="none" w:sz="0" w:space="0" w:color="auto"/>
                                                                    <w:left w:val="none" w:sz="0" w:space="0" w:color="auto"/>
                                                                    <w:bottom w:val="none" w:sz="0" w:space="0" w:color="auto"/>
                                                                    <w:right w:val="none" w:sz="0" w:space="0" w:color="auto"/>
                                                                  </w:divBdr>
                                                                </w:div>
                                                                <w:div w:id="1788160041">
                                                                  <w:marLeft w:val="0"/>
                                                                  <w:marRight w:val="0"/>
                                                                  <w:marTop w:val="0"/>
                                                                  <w:marBottom w:val="0"/>
                                                                  <w:divBdr>
                                                                    <w:top w:val="none" w:sz="0" w:space="0" w:color="auto"/>
                                                                    <w:left w:val="none" w:sz="0" w:space="0" w:color="auto"/>
                                                                    <w:bottom w:val="none" w:sz="0" w:space="0" w:color="auto"/>
                                                                    <w:right w:val="none" w:sz="0" w:space="0" w:color="auto"/>
                                                                  </w:divBdr>
                                                                </w:div>
                                                                <w:div w:id="966617654">
                                                                  <w:marLeft w:val="0"/>
                                                                  <w:marRight w:val="0"/>
                                                                  <w:marTop w:val="0"/>
                                                                  <w:marBottom w:val="0"/>
                                                                  <w:divBdr>
                                                                    <w:top w:val="none" w:sz="0" w:space="0" w:color="auto"/>
                                                                    <w:left w:val="none" w:sz="0" w:space="0" w:color="auto"/>
                                                                    <w:bottom w:val="none" w:sz="0" w:space="0" w:color="auto"/>
                                                                    <w:right w:val="none" w:sz="0" w:space="0" w:color="auto"/>
                                                                  </w:divBdr>
                                                                </w:div>
                                                                <w:div w:id="998925934">
                                                                  <w:marLeft w:val="0"/>
                                                                  <w:marRight w:val="0"/>
                                                                  <w:marTop w:val="0"/>
                                                                  <w:marBottom w:val="0"/>
                                                                  <w:divBdr>
                                                                    <w:top w:val="none" w:sz="0" w:space="0" w:color="auto"/>
                                                                    <w:left w:val="none" w:sz="0" w:space="0" w:color="auto"/>
                                                                    <w:bottom w:val="none" w:sz="0" w:space="0" w:color="auto"/>
                                                                    <w:right w:val="none" w:sz="0" w:space="0" w:color="auto"/>
                                                                  </w:divBdr>
                                                                </w:div>
                                                                <w:div w:id="625084841">
                                                                  <w:marLeft w:val="0"/>
                                                                  <w:marRight w:val="0"/>
                                                                  <w:marTop w:val="0"/>
                                                                  <w:marBottom w:val="0"/>
                                                                  <w:divBdr>
                                                                    <w:top w:val="none" w:sz="0" w:space="0" w:color="auto"/>
                                                                    <w:left w:val="none" w:sz="0" w:space="0" w:color="auto"/>
                                                                    <w:bottom w:val="none" w:sz="0" w:space="0" w:color="auto"/>
                                                                    <w:right w:val="none" w:sz="0" w:space="0" w:color="auto"/>
                                                                  </w:divBdr>
                                                                </w:div>
                                                                <w:div w:id="845049982">
                                                                  <w:marLeft w:val="0"/>
                                                                  <w:marRight w:val="0"/>
                                                                  <w:marTop w:val="0"/>
                                                                  <w:marBottom w:val="0"/>
                                                                  <w:divBdr>
                                                                    <w:top w:val="none" w:sz="0" w:space="0" w:color="auto"/>
                                                                    <w:left w:val="none" w:sz="0" w:space="0" w:color="auto"/>
                                                                    <w:bottom w:val="none" w:sz="0" w:space="0" w:color="auto"/>
                                                                    <w:right w:val="none" w:sz="0" w:space="0" w:color="auto"/>
                                                                  </w:divBdr>
                                                                </w:div>
                                                                <w:div w:id="771049784">
                                                                  <w:marLeft w:val="0"/>
                                                                  <w:marRight w:val="0"/>
                                                                  <w:marTop w:val="0"/>
                                                                  <w:marBottom w:val="0"/>
                                                                  <w:divBdr>
                                                                    <w:top w:val="none" w:sz="0" w:space="0" w:color="auto"/>
                                                                    <w:left w:val="none" w:sz="0" w:space="0" w:color="auto"/>
                                                                    <w:bottom w:val="none" w:sz="0" w:space="0" w:color="auto"/>
                                                                    <w:right w:val="none" w:sz="0" w:space="0" w:color="auto"/>
                                                                  </w:divBdr>
                                                                </w:div>
                                                                <w:div w:id="374474279">
                                                                  <w:marLeft w:val="0"/>
                                                                  <w:marRight w:val="0"/>
                                                                  <w:marTop w:val="0"/>
                                                                  <w:marBottom w:val="0"/>
                                                                  <w:divBdr>
                                                                    <w:top w:val="none" w:sz="0" w:space="0" w:color="auto"/>
                                                                    <w:left w:val="none" w:sz="0" w:space="0" w:color="auto"/>
                                                                    <w:bottom w:val="none" w:sz="0" w:space="0" w:color="auto"/>
                                                                    <w:right w:val="none" w:sz="0" w:space="0" w:color="auto"/>
                                                                  </w:divBdr>
                                                                </w:div>
                                                                <w:div w:id="111098868">
                                                                  <w:marLeft w:val="0"/>
                                                                  <w:marRight w:val="0"/>
                                                                  <w:marTop w:val="0"/>
                                                                  <w:marBottom w:val="0"/>
                                                                  <w:divBdr>
                                                                    <w:top w:val="none" w:sz="0" w:space="0" w:color="auto"/>
                                                                    <w:left w:val="none" w:sz="0" w:space="0" w:color="auto"/>
                                                                    <w:bottom w:val="none" w:sz="0" w:space="0" w:color="auto"/>
                                                                    <w:right w:val="none" w:sz="0" w:space="0" w:color="auto"/>
                                                                  </w:divBdr>
                                                                </w:div>
                                                                <w:div w:id="537202075">
                                                                  <w:marLeft w:val="0"/>
                                                                  <w:marRight w:val="0"/>
                                                                  <w:marTop w:val="0"/>
                                                                  <w:marBottom w:val="0"/>
                                                                  <w:divBdr>
                                                                    <w:top w:val="none" w:sz="0" w:space="0" w:color="auto"/>
                                                                    <w:left w:val="none" w:sz="0" w:space="0" w:color="auto"/>
                                                                    <w:bottom w:val="none" w:sz="0" w:space="0" w:color="auto"/>
                                                                    <w:right w:val="none" w:sz="0" w:space="0" w:color="auto"/>
                                                                  </w:divBdr>
                                                                </w:div>
                                                                <w:div w:id="168299294">
                                                                  <w:marLeft w:val="0"/>
                                                                  <w:marRight w:val="0"/>
                                                                  <w:marTop w:val="0"/>
                                                                  <w:marBottom w:val="0"/>
                                                                  <w:divBdr>
                                                                    <w:top w:val="none" w:sz="0" w:space="0" w:color="auto"/>
                                                                    <w:left w:val="none" w:sz="0" w:space="0" w:color="auto"/>
                                                                    <w:bottom w:val="none" w:sz="0" w:space="0" w:color="auto"/>
                                                                    <w:right w:val="none" w:sz="0" w:space="0" w:color="auto"/>
                                                                  </w:divBdr>
                                                                </w:div>
                                                                <w:div w:id="366226811">
                                                                  <w:marLeft w:val="0"/>
                                                                  <w:marRight w:val="0"/>
                                                                  <w:marTop w:val="0"/>
                                                                  <w:marBottom w:val="0"/>
                                                                  <w:divBdr>
                                                                    <w:top w:val="none" w:sz="0" w:space="0" w:color="auto"/>
                                                                    <w:left w:val="none" w:sz="0" w:space="0" w:color="auto"/>
                                                                    <w:bottom w:val="none" w:sz="0" w:space="0" w:color="auto"/>
                                                                    <w:right w:val="none" w:sz="0" w:space="0" w:color="auto"/>
                                                                  </w:divBdr>
                                                                </w:div>
                                                                <w:div w:id="1373262374">
                                                                  <w:marLeft w:val="0"/>
                                                                  <w:marRight w:val="0"/>
                                                                  <w:marTop w:val="0"/>
                                                                  <w:marBottom w:val="0"/>
                                                                  <w:divBdr>
                                                                    <w:top w:val="none" w:sz="0" w:space="0" w:color="auto"/>
                                                                    <w:left w:val="none" w:sz="0" w:space="0" w:color="auto"/>
                                                                    <w:bottom w:val="none" w:sz="0" w:space="0" w:color="auto"/>
                                                                    <w:right w:val="none" w:sz="0" w:space="0" w:color="auto"/>
                                                                  </w:divBdr>
                                                                </w:div>
                                                                <w:div w:id="769085885">
                                                                  <w:marLeft w:val="0"/>
                                                                  <w:marRight w:val="0"/>
                                                                  <w:marTop w:val="0"/>
                                                                  <w:marBottom w:val="0"/>
                                                                  <w:divBdr>
                                                                    <w:top w:val="none" w:sz="0" w:space="0" w:color="auto"/>
                                                                    <w:left w:val="none" w:sz="0" w:space="0" w:color="auto"/>
                                                                    <w:bottom w:val="none" w:sz="0" w:space="0" w:color="auto"/>
                                                                    <w:right w:val="none" w:sz="0" w:space="0" w:color="auto"/>
                                                                  </w:divBdr>
                                                                </w:div>
                                                                <w:div w:id="1869681154">
                                                                  <w:marLeft w:val="0"/>
                                                                  <w:marRight w:val="0"/>
                                                                  <w:marTop w:val="0"/>
                                                                  <w:marBottom w:val="0"/>
                                                                  <w:divBdr>
                                                                    <w:top w:val="none" w:sz="0" w:space="0" w:color="auto"/>
                                                                    <w:left w:val="none" w:sz="0" w:space="0" w:color="auto"/>
                                                                    <w:bottom w:val="none" w:sz="0" w:space="0" w:color="auto"/>
                                                                    <w:right w:val="none" w:sz="0" w:space="0" w:color="auto"/>
                                                                  </w:divBdr>
                                                                </w:div>
                                                                <w:div w:id="1587374205">
                                                                  <w:marLeft w:val="0"/>
                                                                  <w:marRight w:val="0"/>
                                                                  <w:marTop w:val="0"/>
                                                                  <w:marBottom w:val="0"/>
                                                                  <w:divBdr>
                                                                    <w:top w:val="none" w:sz="0" w:space="0" w:color="auto"/>
                                                                    <w:left w:val="none" w:sz="0" w:space="0" w:color="auto"/>
                                                                    <w:bottom w:val="none" w:sz="0" w:space="0" w:color="auto"/>
                                                                    <w:right w:val="none" w:sz="0" w:space="0" w:color="auto"/>
                                                                  </w:divBdr>
                                                                </w:div>
                                                                <w:div w:id="921642717">
                                                                  <w:marLeft w:val="0"/>
                                                                  <w:marRight w:val="0"/>
                                                                  <w:marTop w:val="0"/>
                                                                  <w:marBottom w:val="0"/>
                                                                  <w:divBdr>
                                                                    <w:top w:val="none" w:sz="0" w:space="0" w:color="auto"/>
                                                                    <w:left w:val="none" w:sz="0" w:space="0" w:color="auto"/>
                                                                    <w:bottom w:val="none" w:sz="0" w:space="0" w:color="auto"/>
                                                                    <w:right w:val="none" w:sz="0" w:space="0" w:color="auto"/>
                                                                  </w:divBdr>
                                                                </w:div>
                                                                <w:div w:id="1915310936">
                                                                  <w:marLeft w:val="0"/>
                                                                  <w:marRight w:val="0"/>
                                                                  <w:marTop w:val="0"/>
                                                                  <w:marBottom w:val="0"/>
                                                                  <w:divBdr>
                                                                    <w:top w:val="none" w:sz="0" w:space="0" w:color="auto"/>
                                                                    <w:left w:val="none" w:sz="0" w:space="0" w:color="auto"/>
                                                                    <w:bottom w:val="none" w:sz="0" w:space="0" w:color="auto"/>
                                                                    <w:right w:val="none" w:sz="0" w:space="0" w:color="auto"/>
                                                                  </w:divBdr>
                                                                </w:div>
                                                                <w:div w:id="165051901">
                                                                  <w:marLeft w:val="0"/>
                                                                  <w:marRight w:val="0"/>
                                                                  <w:marTop w:val="0"/>
                                                                  <w:marBottom w:val="0"/>
                                                                  <w:divBdr>
                                                                    <w:top w:val="none" w:sz="0" w:space="0" w:color="auto"/>
                                                                    <w:left w:val="none" w:sz="0" w:space="0" w:color="auto"/>
                                                                    <w:bottom w:val="none" w:sz="0" w:space="0" w:color="auto"/>
                                                                    <w:right w:val="none" w:sz="0" w:space="0" w:color="auto"/>
                                                                  </w:divBdr>
                                                                </w:div>
                                                                <w:div w:id="128981517">
                                                                  <w:marLeft w:val="0"/>
                                                                  <w:marRight w:val="0"/>
                                                                  <w:marTop w:val="0"/>
                                                                  <w:marBottom w:val="0"/>
                                                                  <w:divBdr>
                                                                    <w:top w:val="none" w:sz="0" w:space="0" w:color="auto"/>
                                                                    <w:left w:val="none" w:sz="0" w:space="0" w:color="auto"/>
                                                                    <w:bottom w:val="none" w:sz="0" w:space="0" w:color="auto"/>
                                                                    <w:right w:val="none" w:sz="0" w:space="0" w:color="auto"/>
                                                                  </w:divBdr>
                                                                </w:div>
                                                                <w:div w:id="31879610">
                                                                  <w:marLeft w:val="0"/>
                                                                  <w:marRight w:val="0"/>
                                                                  <w:marTop w:val="0"/>
                                                                  <w:marBottom w:val="0"/>
                                                                  <w:divBdr>
                                                                    <w:top w:val="none" w:sz="0" w:space="0" w:color="auto"/>
                                                                    <w:left w:val="none" w:sz="0" w:space="0" w:color="auto"/>
                                                                    <w:bottom w:val="none" w:sz="0" w:space="0" w:color="auto"/>
                                                                    <w:right w:val="none" w:sz="0" w:space="0" w:color="auto"/>
                                                                  </w:divBdr>
                                                                </w:div>
                                                                <w:div w:id="418062893">
                                                                  <w:marLeft w:val="0"/>
                                                                  <w:marRight w:val="0"/>
                                                                  <w:marTop w:val="0"/>
                                                                  <w:marBottom w:val="0"/>
                                                                  <w:divBdr>
                                                                    <w:top w:val="none" w:sz="0" w:space="0" w:color="auto"/>
                                                                    <w:left w:val="none" w:sz="0" w:space="0" w:color="auto"/>
                                                                    <w:bottom w:val="none" w:sz="0" w:space="0" w:color="auto"/>
                                                                    <w:right w:val="none" w:sz="0" w:space="0" w:color="auto"/>
                                                                  </w:divBdr>
                                                                </w:div>
                                                                <w:div w:id="574051318">
                                                                  <w:marLeft w:val="0"/>
                                                                  <w:marRight w:val="0"/>
                                                                  <w:marTop w:val="0"/>
                                                                  <w:marBottom w:val="0"/>
                                                                  <w:divBdr>
                                                                    <w:top w:val="none" w:sz="0" w:space="0" w:color="auto"/>
                                                                    <w:left w:val="none" w:sz="0" w:space="0" w:color="auto"/>
                                                                    <w:bottom w:val="none" w:sz="0" w:space="0" w:color="auto"/>
                                                                    <w:right w:val="none" w:sz="0" w:space="0" w:color="auto"/>
                                                                  </w:divBdr>
                                                                </w:div>
                                                                <w:div w:id="308100476">
                                                                  <w:marLeft w:val="0"/>
                                                                  <w:marRight w:val="0"/>
                                                                  <w:marTop w:val="0"/>
                                                                  <w:marBottom w:val="0"/>
                                                                  <w:divBdr>
                                                                    <w:top w:val="none" w:sz="0" w:space="0" w:color="auto"/>
                                                                    <w:left w:val="none" w:sz="0" w:space="0" w:color="auto"/>
                                                                    <w:bottom w:val="none" w:sz="0" w:space="0" w:color="auto"/>
                                                                    <w:right w:val="none" w:sz="0" w:space="0" w:color="auto"/>
                                                                  </w:divBdr>
                                                                </w:div>
                                                                <w:div w:id="12923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6929774">
      <w:bodyDiv w:val="1"/>
      <w:marLeft w:val="0"/>
      <w:marRight w:val="0"/>
      <w:marTop w:val="0"/>
      <w:marBottom w:val="0"/>
      <w:divBdr>
        <w:top w:val="none" w:sz="0" w:space="0" w:color="auto"/>
        <w:left w:val="none" w:sz="0" w:space="0" w:color="auto"/>
        <w:bottom w:val="none" w:sz="0" w:space="0" w:color="auto"/>
        <w:right w:val="none" w:sz="0" w:space="0" w:color="auto"/>
      </w:divBdr>
      <w:divsChild>
        <w:div w:id="1177690784">
          <w:marLeft w:val="446"/>
          <w:marRight w:val="0"/>
          <w:marTop w:val="240"/>
          <w:marBottom w:val="40"/>
          <w:divBdr>
            <w:top w:val="none" w:sz="0" w:space="0" w:color="auto"/>
            <w:left w:val="none" w:sz="0" w:space="0" w:color="auto"/>
            <w:bottom w:val="none" w:sz="0" w:space="0" w:color="auto"/>
            <w:right w:val="none" w:sz="0" w:space="0" w:color="auto"/>
          </w:divBdr>
        </w:div>
        <w:div w:id="1192764945">
          <w:marLeft w:val="446"/>
          <w:marRight w:val="0"/>
          <w:marTop w:val="240"/>
          <w:marBottom w:val="40"/>
          <w:divBdr>
            <w:top w:val="none" w:sz="0" w:space="0" w:color="auto"/>
            <w:left w:val="none" w:sz="0" w:space="0" w:color="auto"/>
            <w:bottom w:val="none" w:sz="0" w:space="0" w:color="auto"/>
            <w:right w:val="none" w:sz="0" w:space="0" w:color="auto"/>
          </w:divBdr>
        </w:div>
        <w:div w:id="957681848">
          <w:marLeft w:val="446"/>
          <w:marRight w:val="0"/>
          <w:marTop w:val="240"/>
          <w:marBottom w:val="40"/>
          <w:divBdr>
            <w:top w:val="none" w:sz="0" w:space="0" w:color="auto"/>
            <w:left w:val="none" w:sz="0" w:space="0" w:color="auto"/>
            <w:bottom w:val="none" w:sz="0" w:space="0" w:color="auto"/>
            <w:right w:val="none" w:sz="0" w:space="0" w:color="auto"/>
          </w:divBdr>
        </w:div>
        <w:div w:id="1829665765">
          <w:marLeft w:val="446"/>
          <w:marRight w:val="0"/>
          <w:marTop w:val="240"/>
          <w:marBottom w:val="40"/>
          <w:divBdr>
            <w:top w:val="none" w:sz="0" w:space="0" w:color="auto"/>
            <w:left w:val="none" w:sz="0" w:space="0" w:color="auto"/>
            <w:bottom w:val="none" w:sz="0" w:space="0" w:color="auto"/>
            <w:right w:val="none" w:sz="0" w:space="0" w:color="auto"/>
          </w:divBdr>
        </w:div>
      </w:divsChild>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824814577">
      <w:bodyDiv w:val="1"/>
      <w:marLeft w:val="0"/>
      <w:marRight w:val="0"/>
      <w:marTop w:val="0"/>
      <w:marBottom w:val="0"/>
      <w:divBdr>
        <w:top w:val="none" w:sz="0" w:space="0" w:color="auto"/>
        <w:left w:val="none" w:sz="0" w:space="0" w:color="auto"/>
        <w:bottom w:val="none" w:sz="0" w:space="0" w:color="auto"/>
        <w:right w:val="none" w:sz="0" w:space="0" w:color="auto"/>
      </w:divBdr>
    </w:div>
    <w:div w:id="1872953510">
      <w:bodyDiv w:val="1"/>
      <w:marLeft w:val="0"/>
      <w:marRight w:val="0"/>
      <w:marTop w:val="0"/>
      <w:marBottom w:val="0"/>
      <w:divBdr>
        <w:top w:val="none" w:sz="0" w:space="0" w:color="auto"/>
        <w:left w:val="none" w:sz="0" w:space="0" w:color="auto"/>
        <w:bottom w:val="none" w:sz="0" w:space="0" w:color="auto"/>
        <w:right w:val="none" w:sz="0" w:space="0" w:color="auto"/>
      </w:divBdr>
      <w:divsChild>
        <w:div w:id="1183546613">
          <w:marLeft w:val="144"/>
          <w:marRight w:val="0"/>
          <w:marTop w:val="240"/>
          <w:marBottom w:val="40"/>
          <w:divBdr>
            <w:top w:val="none" w:sz="0" w:space="0" w:color="auto"/>
            <w:left w:val="none" w:sz="0" w:space="0" w:color="auto"/>
            <w:bottom w:val="none" w:sz="0" w:space="0" w:color="auto"/>
            <w:right w:val="none" w:sz="0" w:space="0" w:color="auto"/>
          </w:divBdr>
        </w:div>
        <w:div w:id="830678085">
          <w:marLeft w:val="144"/>
          <w:marRight w:val="0"/>
          <w:marTop w:val="240"/>
          <w:marBottom w:val="40"/>
          <w:divBdr>
            <w:top w:val="none" w:sz="0" w:space="0" w:color="auto"/>
            <w:left w:val="none" w:sz="0" w:space="0" w:color="auto"/>
            <w:bottom w:val="none" w:sz="0" w:space="0" w:color="auto"/>
            <w:right w:val="none" w:sz="0" w:space="0" w:color="auto"/>
          </w:divBdr>
        </w:div>
        <w:div w:id="1964916810">
          <w:marLeft w:val="144"/>
          <w:marRight w:val="0"/>
          <w:marTop w:val="240"/>
          <w:marBottom w:val="40"/>
          <w:divBdr>
            <w:top w:val="none" w:sz="0" w:space="0" w:color="auto"/>
            <w:left w:val="none" w:sz="0" w:space="0" w:color="auto"/>
            <w:bottom w:val="none" w:sz="0" w:space="0" w:color="auto"/>
            <w:right w:val="none" w:sz="0" w:space="0" w:color="auto"/>
          </w:divBdr>
        </w:div>
        <w:div w:id="567232435">
          <w:marLeft w:val="144"/>
          <w:marRight w:val="0"/>
          <w:marTop w:val="240"/>
          <w:marBottom w:val="40"/>
          <w:divBdr>
            <w:top w:val="none" w:sz="0" w:space="0" w:color="auto"/>
            <w:left w:val="none" w:sz="0" w:space="0" w:color="auto"/>
            <w:bottom w:val="none" w:sz="0" w:space="0" w:color="auto"/>
            <w:right w:val="none" w:sz="0" w:space="0" w:color="auto"/>
          </w:divBdr>
        </w:div>
        <w:div w:id="222181859">
          <w:marLeft w:val="144"/>
          <w:marRight w:val="0"/>
          <w:marTop w:val="240"/>
          <w:marBottom w:val="40"/>
          <w:divBdr>
            <w:top w:val="none" w:sz="0" w:space="0" w:color="auto"/>
            <w:left w:val="none" w:sz="0" w:space="0" w:color="auto"/>
            <w:bottom w:val="none" w:sz="0" w:space="0" w:color="auto"/>
            <w:right w:val="none" w:sz="0" w:space="0" w:color="auto"/>
          </w:divBdr>
        </w:div>
        <w:div w:id="542594946">
          <w:marLeft w:val="144"/>
          <w:marRight w:val="0"/>
          <w:marTop w:val="240"/>
          <w:marBottom w:val="40"/>
          <w:divBdr>
            <w:top w:val="none" w:sz="0" w:space="0" w:color="auto"/>
            <w:left w:val="none" w:sz="0" w:space="0" w:color="auto"/>
            <w:bottom w:val="none" w:sz="0" w:space="0" w:color="auto"/>
            <w:right w:val="none" w:sz="0" w:space="0" w:color="auto"/>
          </w:divBdr>
        </w:div>
        <w:div w:id="1199047334">
          <w:marLeft w:val="144"/>
          <w:marRight w:val="0"/>
          <w:marTop w:val="240"/>
          <w:marBottom w:val="40"/>
          <w:divBdr>
            <w:top w:val="none" w:sz="0" w:space="0" w:color="auto"/>
            <w:left w:val="none" w:sz="0" w:space="0" w:color="auto"/>
            <w:bottom w:val="none" w:sz="0" w:space="0" w:color="auto"/>
            <w:right w:val="none" w:sz="0" w:space="0" w:color="auto"/>
          </w:divBdr>
        </w:div>
        <w:div w:id="1291015180">
          <w:marLeft w:val="144"/>
          <w:marRight w:val="0"/>
          <w:marTop w:val="240"/>
          <w:marBottom w:val="40"/>
          <w:divBdr>
            <w:top w:val="none" w:sz="0" w:space="0" w:color="auto"/>
            <w:left w:val="none" w:sz="0" w:space="0" w:color="auto"/>
            <w:bottom w:val="none" w:sz="0" w:space="0" w:color="auto"/>
            <w:right w:val="none" w:sz="0" w:space="0" w:color="auto"/>
          </w:divBdr>
        </w:div>
      </w:divsChild>
    </w:div>
    <w:div w:id="1940915309">
      <w:bodyDiv w:val="1"/>
      <w:marLeft w:val="0"/>
      <w:marRight w:val="0"/>
      <w:marTop w:val="0"/>
      <w:marBottom w:val="0"/>
      <w:divBdr>
        <w:top w:val="none" w:sz="0" w:space="0" w:color="auto"/>
        <w:left w:val="none" w:sz="0" w:space="0" w:color="auto"/>
        <w:bottom w:val="none" w:sz="0" w:space="0" w:color="auto"/>
        <w:right w:val="none" w:sz="0" w:space="0" w:color="auto"/>
      </w:divBdr>
      <w:divsChild>
        <w:div w:id="467671481">
          <w:marLeft w:val="1181"/>
          <w:marRight w:val="0"/>
          <w:marTop w:val="40"/>
          <w:marBottom w:val="80"/>
          <w:divBdr>
            <w:top w:val="none" w:sz="0" w:space="0" w:color="auto"/>
            <w:left w:val="none" w:sz="0" w:space="0" w:color="auto"/>
            <w:bottom w:val="none" w:sz="0" w:space="0" w:color="auto"/>
            <w:right w:val="none" w:sz="0" w:space="0" w:color="auto"/>
          </w:divBdr>
        </w:div>
        <w:div w:id="407004269">
          <w:marLeft w:val="1181"/>
          <w:marRight w:val="0"/>
          <w:marTop w:val="40"/>
          <w:marBottom w:val="80"/>
          <w:divBdr>
            <w:top w:val="none" w:sz="0" w:space="0" w:color="auto"/>
            <w:left w:val="none" w:sz="0" w:space="0" w:color="auto"/>
            <w:bottom w:val="none" w:sz="0" w:space="0" w:color="auto"/>
            <w:right w:val="none" w:sz="0" w:space="0" w:color="auto"/>
          </w:divBdr>
        </w:div>
        <w:div w:id="398358366">
          <w:marLeft w:val="1181"/>
          <w:marRight w:val="0"/>
          <w:marTop w:val="40"/>
          <w:marBottom w:val="80"/>
          <w:divBdr>
            <w:top w:val="none" w:sz="0" w:space="0" w:color="auto"/>
            <w:left w:val="none" w:sz="0" w:space="0" w:color="auto"/>
            <w:bottom w:val="none" w:sz="0" w:space="0" w:color="auto"/>
            <w:right w:val="none" w:sz="0" w:space="0" w:color="auto"/>
          </w:divBdr>
        </w:div>
        <w:div w:id="1532913320">
          <w:marLeft w:val="1181"/>
          <w:marRight w:val="0"/>
          <w:marTop w:val="4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ajph.aphapublications.org/doi/abs/10.2105/AJPH.2017.303950" TargetMode="External"/><Relationship Id="rId18" Type="http://schemas.openxmlformats.org/officeDocument/2006/relationships/hyperlink" Target="https://icusteps.org/assets/files/activity-book/visitingICU.pdf" TargetMode="External"/><Relationship Id="rId26" Type="http://schemas.openxmlformats.org/officeDocument/2006/relationships/hyperlink" Target="https://www.doh.wa.gov/Portals/1/Documents/1600/coronavirus/BHG-COVID19-FamilyToolbox.pdf" TargetMode="External"/><Relationship Id="rId3" Type="http://schemas.openxmlformats.org/officeDocument/2006/relationships/styles" Target="styles.xml"/><Relationship Id="rId21" Type="http://schemas.openxmlformats.org/officeDocument/2006/relationships/hyperlink" Target="https://www.mottchildren.org/mott-patient-visitor-guide/coping-with-pain" TargetMode="External"/><Relationship Id="rId7" Type="http://schemas.openxmlformats.org/officeDocument/2006/relationships/endnotes" Target="endnotes.xml"/><Relationship Id="rId12" Type="http://schemas.openxmlformats.org/officeDocument/2006/relationships/hyperlink" Target="http://scholar.google.com/scholar?hl=en&amp;q=The+National+Child+Traumatic+Stress+Network.+National+Child+Traumatic+Stress+Network+empirically+supported+treatments+and+promising+practices.+Available+at%3A+http%3A%2F%2Fwww.nctsn.org%2Fresources%2Ftopics%2Ftreatments-that-work%2Fpromising-practices.+Accessed+January+1%2C+2016." TargetMode="External"/><Relationship Id="rId17" Type="http://schemas.openxmlformats.org/officeDocument/2006/relationships/hyperlink" Target="http://www.talesfromthelilypad.com/" TargetMode="External"/><Relationship Id="rId25" Type="http://schemas.openxmlformats.org/officeDocument/2006/relationships/hyperlink" Target="https://www.nctsn.org/sites/default/files/resources/pfa_parent_tips_for_helping_infants_and_toddlers_after_disasters.pdf" TargetMode="External"/><Relationship Id="rId2" Type="http://schemas.openxmlformats.org/officeDocument/2006/relationships/numbering" Target="numbering.xml"/><Relationship Id="rId16" Type="http://schemas.openxmlformats.org/officeDocument/2006/relationships/hyperlink" Target="https://www.choc.org/programs-services/integrative-health/guided-imagery/" TargetMode="External"/><Relationship Id="rId20" Type="http://schemas.openxmlformats.org/officeDocument/2006/relationships/hyperlink" Target="https://www.seattlechildrens.org/globalassets/documents/for-patients-and-families/pfe/pe243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tsn.org/resources/topics/treatments-that-work/promising-practices" TargetMode="External"/><Relationship Id="rId24" Type="http://schemas.openxmlformats.org/officeDocument/2006/relationships/hyperlink" Target="https://nyprojecthope.org/recognizing-coping-with-stress-for-children-and-adolescents/" TargetMode="External"/><Relationship Id="rId5" Type="http://schemas.openxmlformats.org/officeDocument/2006/relationships/webSettings" Target="webSettings.xml"/><Relationship Id="rId15" Type="http://schemas.openxmlformats.org/officeDocument/2006/relationships/hyperlink" Target="https://kidshealth.org/ChildrensHospitalWisconsin/en/teens/relax-breathing.html" TargetMode="External"/><Relationship Id="rId23" Type="http://schemas.openxmlformats.org/officeDocument/2006/relationships/hyperlink" Target="https://www.uclahealth.org/mattel/preparing-for-your-childs-hospital-stay" TargetMode="External"/><Relationship Id="rId28" Type="http://schemas.openxmlformats.org/officeDocument/2006/relationships/fontTable" Target="fontTable.xml"/><Relationship Id="rId10" Type="http://schemas.openxmlformats.org/officeDocument/2006/relationships/hyperlink" Target="http://www.pediatricdisastercoalition.org" TargetMode="External"/><Relationship Id="rId19" Type="http://schemas.openxmlformats.org/officeDocument/2006/relationships/hyperlink" Target="https://www.chop.edu/health-resources/support-siblings-hospitalized-child"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https://ajph.aphapublications.org/doi/abs/10.2105/AJPH.2017.303950" TargetMode="External"/><Relationship Id="rId22" Type="http://schemas.openxmlformats.org/officeDocument/2006/relationships/hyperlink" Target="https://m.ufhealth.org/child-life-program/tips-help-your-child-cope-hospitalizatio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345319-4E95-417D-9634-0070EA16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OFFICE OF CHIEF MEDICAL EXAMINER</vt:lpstr>
    </vt:vector>
  </TitlesOfParts>
  <Company>ocme</Company>
  <LinksUpToDate>false</LinksUpToDate>
  <CharactersWithSpaces>16019</CharactersWithSpaces>
  <SharedDoc>false</SharedDoc>
  <HLinks>
    <vt:vector size="12" baseType="variant">
      <vt:variant>
        <vt:i4>7012373</vt:i4>
      </vt:variant>
      <vt:variant>
        <vt:i4>3</vt:i4>
      </vt:variant>
      <vt:variant>
        <vt:i4>0</vt:i4>
      </vt:variant>
      <vt:variant>
        <vt:i4>5</vt:i4>
      </vt:variant>
      <vt:variant>
        <vt:lpwstr>mailto:DHARVIN@OCME.NYC.GOV</vt:lpwstr>
      </vt:variant>
      <vt:variant>
        <vt:lpwstr/>
      </vt:variant>
      <vt:variant>
        <vt:i4>3473444</vt:i4>
      </vt:variant>
      <vt:variant>
        <vt:i4>0</vt:i4>
      </vt:variant>
      <vt:variant>
        <vt:i4>0</vt:i4>
      </vt:variant>
      <vt:variant>
        <vt:i4>5</vt:i4>
      </vt:variant>
      <vt:variant>
        <vt:lpwstr>http://www.nyc.gov/ocme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CHIEF MEDICAL EXAMINER</dc:title>
  <dc:creator>John Jermyn</dc:creator>
  <cp:lastModifiedBy>John Jermyn</cp:lastModifiedBy>
  <cp:revision>9</cp:revision>
  <cp:lastPrinted>2015-12-15T14:09:00Z</cp:lastPrinted>
  <dcterms:created xsi:type="dcterms:W3CDTF">2021-04-02T04:51:00Z</dcterms:created>
  <dcterms:modified xsi:type="dcterms:W3CDTF">2021-04-02T05:48:00Z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