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600B" w:rsidR="6BE04B4D" w:rsidP="0053600B" w:rsidRDefault="6BE04B4D" w14:paraId="13C3C0D9" w14:textId="284CEE0D">
      <w:pPr>
        <w:pStyle w:val="Heading1"/>
        <w:jc w:val="center"/>
      </w:pPr>
      <w:r>
        <w:t>BP4 “</w:t>
      </w:r>
      <w:r w:rsidR="0053600B">
        <w:t>Design a deliverable to address gaps identified based on the COVID-19 response or the cybersecurity TTX</w:t>
      </w:r>
      <w:r>
        <w:t>” deliverable template</w:t>
      </w:r>
    </w:p>
    <w:p w:rsidRPr="004B3FEB" w:rsidR="004B3FEB" w:rsidP="004B3FEB" w:rsidRDefault="004B3FEB" w14:paraId="10400F54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45"/>
        <w:gridCol w:w="9625"/>
      </w:tblGrid>
      <w:tr w:rsidR="00FC6EEE" w:rsidTr="60328CD7" w14:paraId="5876F266" w14:textId="77777777">
        <w:tc>
          <w:tcPr>
            <w:tcW w:w="40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CF0B0B" w:rsidP="00CF0B0B" w:rsidRDefault="00CF0B0B" w14:paraId="65DEF328" w14:textId="77777777">
            <w:pPr>
              <w:rPr>
                <w:b/>
                <w:bCs/>
              </w:rPr>
            </w:pPr>
          </w:p>
          <w:p w:rsidR="00FC6EEE" w:rsidP="00CF0B0B" w:rsidRDefault="00FC6EEE" w14:paraId="1D95BC65" w14:textId="4F32AB35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name:</w:t>
            </w:r>
          </w:p>
          <w:p w:rsidRPr="00CF0B0B" w:rsidR="00CF0B0B" w:rsidP="00CF0B0B" w:rsidRDefault="00CF0B0B" w14:paraId="1FE6DA28" w14:textId="79CBE178">
            <w:pPr>
              <w:rPr>
                <w:b/>
                <w:bCs/>
              </w:rPr>
            </w:pPr>
          </w:p>
        </w:tc>
        <w:tc>
          <w:tcPr>
            <w:tcW w:w="9625" w:type="dxa"/>
            <w:tcBorders>
              <w:left w:val="single" w:color="auto" w:sz="12" w:space="0"/>
            </w:tcBorders>
            <w:tcMar/>
            <w:vAlign w:val="center"/>
          </w:tcPr>
          <w:p w:rsidR="00FC6EEE" w:rsidP="25A72344" w:rsidRDefault="00F87478" w14:paraId="764BE401" w14:textId="66A5712D">
            <w:pPr>
              <w:spacing w:line="259" w:lineRule="auto"/>
            </w:pPr>
            <w:r>
              <w:t>Nursing home associations</w:t>
            </w:r>
            <w:r w:rsidR="00F000D9">
              <w:t xml:space="preserve"> sub-recipient</w:t>
            </w:r>
          </w:p>
        </w:tc>
      </w:tr>
      <w:tr w:rsidR="00FC6EEE" w:rsidTr="60328CD7" w14:paraId="33EA5A6A" w14:textId="77777777">
        <w:tc>
          <w:tcPr>
            <w:tcW w:w="40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CF0B0B" w:rsidP="00CF0B0B" w:rsidRDefault="00CF0B0B" w14:paraId="23DE1E7D" w14:textId="77777777">
            <w:pPr>
              <w:rPr>
                <w:b/>
                <w:bCs/>
              </w:rPr>
            </w:pPr>
          </w:p>
          <w:p w:rsidR="00FC6EEE" w:rsidP="00CF0B0B" w:rsidRDefault="00FC6EEE" w14:paraId="233BFBAC" w14:textId="35233CB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name:</w:t>
            </w:r>
          </w:p>
          <w:p w:rsidRPr="00CF0B0B" w:rsidR="00CF0B0B" w:rsidP="00CF0B0B" w:rsidRDefault="00CF0B0B" w14:paraId="17DC23C9" w14:textId="146935A7">
            <w:pPr>
              <w:rPr>
                <w:b/>
                <w:bCs/>
              </w:rPr>
            </w:pPr>
          </w:p>
        </w:tc>
        <w:tc>
          <w:tcPr>
            <w:tcW w:w="9625" w:type="dxa"/>
            <w:tcBorders>
              <w:left w:val="single" w:color="auto" w:sz="12" w:space="0"/>
            </w:tcBorders>
            <w:tcMar/>
            <w:vAlign w:val="center"/>
          </w:tcPr>
          <w:p w:rsidRPr="00D94C35" w:rsidR="00FC6EEE" w:rsidP="60328CD7" w:rsidRDefault="00D94C35" w14:paraId="73558C0A" w14:textId="3F4633A1">
            <w:pPr>
              <w:textAlignment w:val="baseline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r w:rsidRPr="60328CD7" w:rsidR="00D94C35">
              <w:rPr>
                <w:rFonts w:ascii="Calibri" w:hAnsi="Calibri" w:eastAsia="Calibri" w:cs="Calibri"/>
                <w:b w:val="1"/>
                <w:bCs w:val="1"/>
              </w:rPr>
              <w:t>C.1.G</w:t>
            </w:r>
            <w:r w:rsidRPr="60328CD7" w:rsidR="00D94C35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0328CD7" w:rsidR="00D94C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 xml:space="preserve">Design </w:t>
            </w:r>
            <w:r w:rsidRPr="60328CD7" w:rsidR="00D94C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a</w:t>
            </w:r>
            <w:r w:rsidRPr="60328CD7" w:rsidR="00D94C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60328CD7" w:rsidR="00D94C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d</w:t>
            </w:r>
            <w:r w:rsidRPr="60328CD7" w:rsidR="00D94C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 xml:space="preserve">eliverable </w:t>
            </w:r>
            <w:r w:rsidRPr="60328CD7" w:rsidR="00D94C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 xml:space="preserve">to address gaps identified based on the COVID-19 response or the </w:t>
            </w:r>
            <w:r w:rsidRPr="60328CD7" w:rsidR="196BE72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C</w:t>
            </w:r>
            <w:r w:rsidRPr="60328CD7" w:rsidR="00D94C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 xml:space="preserve">ybersecurity </w:t>
            </w:r>
            <w:r w:rsidRPr="60328CD7" w:rsidR="46FB6A0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Tabletop (</w:t>
            </w:r>
            <w:r w:rsidRPr="60328CD7" w:rsidR="00D94C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TTX</w:t>
            </w:r>
            <w:r w:rsidRPr="60328CD7" w:rsidR="4C13D11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)</w:t>
            </w:r>
          </w:p>
        </w:tc>
      </w:tr>
    </w:tbl>
    <w:p w:rsidR="00FC6EEE" w:rsidRDefault="00FC6EEE" w14:paraId="7ED2B55E" w14:textId="48AC6156"/>
    <w:p w:rsidR="00615B3D" w:rsidRDefault="00615B3D" w14:paraId="181F0C11" w14:textId="58527604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Instructions: </w:t>
      </w:r>
      <w:r>
        <w:rPr>
          <w:rFonts w:ascii="Calibri" w:hAnsi="Calibri" w:cs="Calibri"/>
          <w:color w:val="000000"/>
          <w:shd w:val="clear" w:color="auto" w:fill="FFFFFF"/>
        </w:rPr>
        <w:t>Here are the steps to follow for completing this deliverable.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FC6EEE" w:rsidTr="007571DE" w14:paraId="5701FD06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8D08D" w:themeFill="accent6" w:themeFillTint="99"/>
          </w:tcPr>
          <w:p w:rsidRPr="00FC6EEE" w:rsidR="00FC6EEE" w:rsidP="00FC6EEE" w:rsidRDefault="00FC6EEE" w14:paraId="2F9C59D6" w14:textId="093592B4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vAlign w:val="center"/>
          </w:tcPr>
          <w:p w:rsidRPr="00CF0B0B" w:rsidR="00FC6EEE" w:rsidP="00FC6EEE" w:rsidRDefault="00FC6EEE" w14:paraId="1C2F2097" w14:textId="4A93BC9A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Make a note of the DOHMH Program Manager’s name and contact information.</w:t>
            </w:r>
          </w:p>
        </w:tc>
      </w:tr>
      <w:tr w:rsidR="00FC6EEE" w:rsidTr="007571DE" w14:paraId="6CBCC0C8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CC2E5" w:themeFill="accent5" w:themeFillTint="99"/>
          </w:tcPr>
          <w:p w:rsidRPr="00FC6EEE" w:rsidR="00FC6EEE" w:rsidP="00FC6EEE" w:rsidRDefault="00FC6EEE" w14:paraId="0254A38E" w14:textId="10DB3131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vAlign w:val="center"/>
          </w:tcPr>
          <w:p w:rsidRPr="00CF0B0B" w:rsidR="00FC6EEE" w:rsidP="00FC6EEE" w:rsidRDefault="00FC6EEE" w14:paraId="04131FEF" w14:textId="603CF3BA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 xml:space="preserve">Review deliverable text taken from </w:t>
            </w:r>
            <w:r w:rsidR="00B25C60">
              <w:rPr>
                <w:b/>
                <w:bCs/>
              </w:rPr>
              <w:t xml:space="preserve">the </w:t>
            </w:r>
            <w:r w:rsidRPr="00CF0B0B">
              <w:rPr>
                <w:b/>
                <w:bCs/>
              </w:rPr>
              <w:t>SOW and direct any questions to your DOHMH Program Manager well before the deliverable due date(s).</w:t>
            </w:r>
          </w:p>
        </w:tc>
      </w:tr>
      <w:tr w:rsidR="00FC6EEE" w:rsidTr="000320CF" w14:paraId="3CB0003E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CC66"/>
          </w:tcPr>
          <w:p w:rsidRPr="00FC6EEE" w:rsidR="00FC6EEE" w:rsidP="00FC6EEE" w:rsidRDefault="00FC6EEE" w14:paraId="5A756BAB" w14:textId="47061B3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vAlign w:val="center"/>
          </w:tcPr>
          <w:p w:rsidRPr="00CF0B0B" w:rsidR="00FC6EEE" w:rsidP="00FC6EEE" w:rsidRDefault="00FC6EEE" w14:paraId="65B06F70" w14:textId="5F12FC77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Complete the fields for the deliverable proposal.</w:t>
            </w:r>
          </w:p>
        </w:tc>
      </w:tr>
      <w:tr w:rsidR="00FC6EEE" w:rsidTr="000320CF" w14:paraId="743A0883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9900"/>
          </w:tcPr>
          <w:p w:rsidRPr="00FC6EEE" w:rsidR="00FC6EEE" w:rsidP="00FC6EEE" w:rsidRDefault="00FC6EEE" w14:paraId="47FD60AE" w14:textId="7165927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vAlign w:val="center"/>
          </w:tcPr>
          <w:p w:rsidRPr="00CF0B0B" w:rsidR="00FC6EEE" w:rsidP="00FC6EEE" w:rsidRDefault="00CF0B0B" w14:paraId="5E72C69B" w14:textId="692C4A2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Complete the fields for the final</w:t>
            </w:r>
            <w:r w:rsidR="00E66EB3">
              <w:rPr>
                <w:b/>
                <w:bCs/>
              </w:rPr>
              <w:t xml:space="preserve"> summary</w:t>
            </w:r>
            <w:r w:rsidRPr="00CF0B0B">
              <w:rPr>
                <w:b/>
                <w:bCs/>
              </w:rPr>
              <w:t xml:space="preserve"> report.</w:t>
            </w:r>
          </w:p>
        </w:tc>
      </w:tr>
      <w:tr w:rsidR="00FC6EEE" w:rsidTr="000320CF" w14:paraId="74CB12A7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6600"/>
          </w:tcPr>
          <w:p w:rsidRPr="00FC6EEE" w:rsidR="00FC6EEE" w:rsidP="00FC6EEE" w:rsidRDefault="00FC6EEE" w14:paraId="63FE25D8" w14:textId="2D979944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vAlign w:val="center"/>
          </w:tcPr>
          <w:p w:rsidR="00546702" w:rsidP="0078443F" w:rsidRDefault="00546702" w14:paraId="3333EEF7" w14:textId="77777777">
            <w:pPr>
              <w:rPr>
                <w:b/>
                <w:bCs/>
              </w:rPr>
            </w:pPr>
          </w:p>
          <w:p w:rsidR="0078443F" w:rsidP="0078443F" w:rsidRDefault="0078443F" w14:paraId="7DCD0AE9" w14:textId="0E06BAAB">
            <w:pPr>
              <w:rPr>
                <w:b/>
                <w:bCs/>
              </w:rPr>
            </w:pPr>
            <w:r>
              <w:rPr>
                <w:b/>
                <w:bCs/>
              </w:rPr>
              <w:t>Submit s</w:t>
            </w:r>
            <w:r w:rsidRPr="002A3E3B">
              <w:rPr>
                <w:b/>
                <w:bCs/>
              </w:rPr>
              <w:t>upporting project documentation (e.g., meeting notes, agendas, sign‐in sheets)</w:t>
            </w:r>
            <w:r>
              <w:rPr>
                <w:b/>
                <w:bCs/>
              </w:rPr>
              <w:t xml:space="preserve"> to your program manager.</w:t>
            </w:r>
          </w:p>
          <w:p w:rsidRPr="00CF0B0B" w:rsidR="00FC6EEE" w:rsidP="00FC6EEE" w:rsidRDefault="00FC6EEE" w14:paraId="27FECB54" w14:textId="4A9CD610">
            <w:pPr>
              <w:rPr>
                <w:b/>
                <w:bCs/>
              </w:rPr>
            </w:pPr>
          </w:p>
        </w:tc>
      </w:tr>
    </w:tbl>
    <w:p w:rsidR="00CF0B0B" w:rsidRDefault="00CF0B0B" w14:paraId="2CE61281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Pr="00CF0B0B" w:rsidR="00CF0B0B" w:rsidTr="007571DE" w14:paraId="1B9CDC5E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8D08D" w:themeFill="accent6" w:themeFillTint="99"/>
            <w:vAlign w:val="center"/>
          </w:tcPr>
          <w:p w:rsidRPr="00FC6EEE" w:rsidR="00CF0B0B" w:rsidP="00CF0B0B" w:rsidRDefault="00CF0B0B" w14:paraId="2D50E6C3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CF0B0B" w:rsidP="006E25D9" w:rsidRDefault="00CF0B0B" w14:paraId="7CECD871" w14:textId="77777777">
            <w:pPr>
              <w:rPr>
                <w:b/>
                <w:bCs/>
              </w:rPr>
            </w:pPr>
          </w:p>
          <w:p w:rsidR="00CF0B0B" w:rsidP="006E25D9" w:rsidRDefault="00CF0B0B" w14:paraId="529C8C8E" w14:textId="6501C847">
            <w:pPr>
              <w:rPr>
                <w:rFonts w:ascii="Calibri" w:hAnsi="Calibri" w:eastAsia="Calibri" w:cs="Calibri"/>
              </w:rPr>
            </w:pPr>
            <w:r>
              <w:rPr>
                <w:b/>
                <w:bCs/>
              </w:rPr>
              <w:t>DOHMH Program Manager:</w:t>
            </w:r>
            <w:r w:rsidR="008F7E6B">
              <w:rPr>
                <w:b/>
                <w:bCs/>
              </w:rPr>
              <w:t xml:space="preserve"> </w:t>
            </w:r>
            <w:r w:rsidRPr="001567B0" w:rsidR="00674700">
              <w:t>Antonia Er</w:t>
            </w:r>
            <w:r w:rsidR="00674700">
              <w:rPr>
                <w:rFonts w:ascii="Calibri" w:hAnsi="Calibri" w:eastAsia="Calibri" w:cs="Calibri"/>
              </w:rPr>
              <w:t>habor, MPH</w:t>
            </w:r>
          </w:p>
          <w:p w:rsidR="00CF0B0B" w:rsidP="006E25D9" w:rsidRDefault="00CF0B0B" w14:paraId="1EEF9E36" w14:textId="44DA731C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  <w:r w:rsidR="002C1DA3">
              <w:rPr>
                <w:b/>
                <w:bCs/>
              </w:rPr>
              <w:t xml:space="preserve"> </w:t>
            </w:r>
            <w:r w:rsidRPr="00BF3D30" w:rsidR="00BF3D30">
              <w:t>601-376-6136</w:t>
            </w:r>
          </w:p>
          <w:p w:rsidR="00CF0B0B" w:rsidP="006E25D9" w:rsidRDefault="00CF0B0B" w14:paraId="7DC192AB" w14:textId="5B7134EC">
            <w:pPr>
              <w:rPr>
                <w:rFonts w:ascii="Calibri" w:hAnsi="Calibri" w:eastAsia="Calibri" w:cs="Calibri"/>
              </w:rPr>
            </w:pPr>
            <w:r w:rsidRPr="458D73AD">
              <w:rPr>
                <w:b/>
                <w:bCs/>
              </w:rPr>
              <w:t>Email:</w:t>
            </w:r>
            <w:r w:rsidRPr="458D73AD" w:rsidR="7D948B7B">
              <w:rPr>
                <w:b/>
                <w:bCs/>
              </w:rPr>
              <w:t xml:space="preserve"> </w:t>
            </w:r>
            <w:hyperlink w:history="1" r:id="rId11">
              <w:r w:rsidRPr="001567B0" w:rsidR="001567B0">
                <w:rPr>
                  <w:rStyle w:val="Hyperlink"/>
                </w:rPr>
                <w:t>aerhabor@health.nyc.gov</w:t>
              </w:r>
            </w:hyperlink>
            <w:r w:rsidR="001567B0">
              <w:rPr>
                <w:b/>
                <w:bCs/>
              </w:rPr>
              <w:t xml:space="preserve"> </w:t>
            </w:r>
          </w:p>
          <w:p w:rsidRPr="00CF0B0B" w:rsidR="00CF0B0B" w:rsidP="006E25D9" w:rsidRDefault="00CF0B0B" w14:paraId="13B1808A" w14:textId="2538592B">
            <w:pPr>
              <w:rPr>
                <w:b/>
                <w:bCs/>
              </w:rPr>
            </w:pPr>
          </w:p>
        </w:tc>
      </w:tr>
    </w:tbl>
    <w:p w:rsidR="00CF0B0B" w:rsidRDefault="00CF0B0B" w14:paraId="74CBC5C5" w14:textId="0A7C0CDF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Pr="00CF0B0B" w:rsidR="00CF0B0B" w:rsidTr="60328CD7" w14:paraId="4D359587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CC2E5" w:themeFill="accent5" w:themeFillTint="99"/>
            <w:tcMar/>
            <w:vAlign w:val="center"/>
          </w:tcPr>
          <w:p w:rsidRPr="00FC6EEE" w:rsidR="00CF0B0B" w:rsidP="00CF0B0B" w:rsidRDefault="00CF0B0B" w14:paraId="6BBEB865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tcMar/>
            <w:vAlign w:val="center"/>
          </w:tcPr>
          <w:p w:rsidR="00B25C60" w:rsidP="25A72344" w:rsidRDefault="00B25C60" w14:paraId="1D369F95" w14:textId="2C1DAA6D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F0B0B">
              <w:rPr>
                <w:b/>
                <w:bCs/>
              </w:rPr>
              <w:t xml:space="preserve">eliverable </w:t>
            </w:r>
            <w:r>
              <w:rPr>
                <w:b/>
                <w:bCs/>
              </w:rPr>
              <w:t>as per</w:t>
            </w:r>
            <w:r w:rsidRPr="00CF0B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the </w:t>
            </w:r>
            <w:r w:rsidRPr="00CF0B0B">
              <w:rPr>
                <w:b/>
                <w:bCs/>
              </w:rPr>
              <w:t>SOW</w:t>
            </w:r>
            <w:r w:rsidRPr="25A72344">
              <w:rPr>
                <w:b/>
                <w:bCs/>
              </w:rPr>
              <w:t xml:space="preserve"> </w:t>
            </w:r>
          </w:p>
          <w:p w:rsidR="00B25C60" w:rsidP="25A72344" w:rsidRDefault="00B25C60" w14:paraId="1323F4D2" w14:textId="77777777">
            <w:pPr>
              <w:rPr>
                <w:b/>
                <w:bCs/>
              </w:rPr>
            </w:pPr>
          </w:p>
          <w:p w:rsidR="00CF0B0B" w:rsidP="25A72344" w:rsidRDefault="4F4445F4" w14:paraId="4D76FA73" w14:textId="5394EBB9">
            <w:pPr>
              <w:rPr>
                <w:b/>
                <w:bCs/>
              </w:rPr>
            </w:pPr>
            <w:r w:rsidRPr="25A72344">
              <w:rPr>
                <w:b/>
                <w:bCs/>
              </w:rPr>
              <w:t>Required Activities:</w:t>
            </w:r>
          </w:p>
          <w:p w:rsidRPr="007C205B" w:rsidR="00F0703F" w:rsidP="00F0703F" w:rsidRDefault="00F0703F" w14:paraId="5A532373" w14:textId="77777777">
            <w:pPr>
              <w:rPr>
                <w:rFonts w:ascii="Calibri" w:hAnsi="Calibri" w:eastAsia="Calibri" w:cs="Calibri"/>
              </w:rPr>
            </w:pPr>
            <w:r w:rsidRPr="1A65E15C">
              <w:rPr>
                <w:rFonts w:ascii="Calibri" w:hAnsi="Calibri" w:eastAsia="Calibri" w:cs="Calibri"/>
              </w:rPr>
              <w:t>Using lessons learned from the COVID‐19 pandemic or the cybersecurity TTX conducted in BP3, design a deliverable that includes implementing a project to address gaps identified based on</w:t>
            </w:r>
            <w:r>
              <w:rPr>
                <w:rFonts w:ascii="Calibri" w:hAnsi="Calibri" w:eastAsia="Calibri" w:cs="Calibri"/>
              </w:rPr>
              <w:t xml:space="preserve"> the</w:t>
            </w:r>
            <w:r w:rsidRPr="1A65E15C">
              <w:rPr>
                <w:rFonts w:ascii="Calibri" w:hAnsi="Calibri" w:eastAsia="Calibri" w:cs="Calibri"/>
              </w:rPr>
              <w:t xml:space="preserve"> COVID</w:t>
            </w:r>
            <w:r>
              <w:rPr>
                <w:rFonts w:ascii="Calibri" w:hAnsi="Calibri" w:eastAsia="Calibri" w:cs="Calibri"/>
              </w:rPr>
              <w:t>-</w:t>
            </w:r>
            <w:r w:rsidRPr="1A65E15C">
              <w:rPr>
                <w:rFonts w:ascii="Calibri" w:hAnsi="Calibri" w:eastAsia="Calibri" w:cs="Calibri"/>
              </w:rPr>
              <w:t>19 response or the cybersecurity TTX AAR.</w:t>
            </w:r>
            <w:r>
              <w:rPr>
                <w:rFonts w:ascii="Calibri" w:hAnsi="Calibri" w:eastAsia="Calibri" w:cs="Calibri"/>
              </w:rPr>
              <w:t xml:space="preserve"> Deliverable project is to engage a minimum of ten (10) LTC facilities. </w:t>
            </w:r>
          </w:p>
          <w:p w:rsidRPr="007C205B" w:rsidR="00F0703F" w:rsidP="00F0703F" w:rsidRDefault="00F0703F" w14:paraId="4283EBA3" w14:textId="77777777">
            <w:pPr>
              <w:textAlignment w:val="baseline"/>
            </w:pPr>
            <w:r w:rsidRPr="1A65E15C">
              <w:rPr>
                <w:rFonts w:ascii="Calibri" w:hAnsi="Calibri" w:eastAsia="Calibri" w:cs="Calibri"/>
              </w:rPr>
              <w:t xml:space="preserve"> </w:t>
            </w:r>
          </w:p>
          <w:p w:rsidRPr="00C454AB" w:rsidR="00F0703F" w:rsidP="00F50AB9" w:rsidRDefault="00F0703F" w14:paraId="59F3A587" w14:textId="6DD0405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right="239"/>
              <w:rPr>
                <w:rFonts w:ascii="Calibri" w:hAnsi="Calibri" w:eastAsia="Calibri" w:cs="Calibri"/>
              </w:rPr>
            </w:pPr>
            <w:r w:rsidRPr="00C454AB">
              <w:rPr>
                <w:rFonts w:ascii="Calibri" w:hAnsi="Calibri" w:eastAsia="Calibri" w:cs="Calibri"/>
              </w:rPr>
              <w:t>Develop</w:t>
            </w:r>
            <w:r w:rsidRPr="00C454AB">
              <w:rPr>
                <w:rFonts w:ascii="Calibri" w:hAnsi="Calibri" w:eastAsia="Calibri" w:cs="Calibri"/>
                <w:spacing w:val="-11"/>
              </w:rPr>
              <w:t xml:space="preserve"> </w:t>
            </w:r>
            <w:r w:rsidRPr="00C454AB">
              <w:rPr>
                <w:rFonts w:ascii="Calibri" w:hAnsi="Calibri" w:eastAsia="Calibri" w:cs="Calibri"/>
              </w:rPr>
              <w:t>and</w:t>
            </w:r>
            <w:r w:rsidRPr="00C454AB">
              <w:rPr>
                <w:rFonts w:ascii="Calibri" w:hAnsi="Calibri" w:eastAsia="Calibri" w:cs="Calibri"/>
                <w:spacing w:val="-11"/>
              </w:rPr>
              <w:t xml:space="preserve"> </w:t>
            </w:r>
            <w:r w:rsidRPr="00C454AB">
              <w:rPr>
                <w:rFonts w:ascii="Calibri" w:hAnsi="Calibri" w:eastAsia="Calibri" w:cs="Calibri"/>
              </w:rPr>
              <w:t>submit</w:t>
            </w:r>
            <w:r w:rsidRPr="00C454AB">
              <w:rPr>
                <w:rFonts w:ascii="Calibri" w:hAnsi="Calibri" w:eastAsia="Calibri" w:cs="Calibri"/>
                <w:spacing w:val="-10"/>
              </w:rPr>
              <w:t xml:space="preserve"> </w:t>
            </w:r>
            <w:r w:rsidRPr="00C454AB">
              <w:rPr>
                <w:rFonts w:ascii="Calibri" w:hAnsi="Calibri" w:eastAsia="Calibri" w:cs="Calibri"/>
              </w:rPr>
              <w:t>a</w:t>
            </w:r>
            <w:r w:rsidRPr="00C454AB">
              <w:rPr>
                <w:rFonts w:ascii="Calibri" w:hAnsi="Calibri" w:eastAsia="Calibri" w:cs="Calibri"/>
                <w:spacing w:val="-11"/>
              </w:rPr>
              <w:t xml:space="preserve"> </w:t>
            </w:r>
            <w:r w:rsidRPr="00C454AB">
              <w:rPr>
                <w:rFonts w:ascii="Calibri" w:hAnsi="Calibri" w:eastAsia="Calibri" w:cs="Calibri"/>
              </w:rPr>
              <w:t>deliverable</w:t>
            </w:r>
            <w:r w:rsidRPr="00C454AB">
              <w:rPr>
                <w:rFonts w:ascii="Calibri" w:hAnsi="Calibri" w:eastAsia="Calibri" w:cs="Calibri"/>
                <w:spacing w:val="-10"/>
              </w:rPr>
              <w:t xml:space="preserve"> </w:t>
            </w:r>
            <w:r w:rsidRPr="00C454AB">
              <w:rPr>
                <w:rFonts w:ascii="Calibri" w:hAnsi="Calibri" w:eastAsia="Calibri" w:cs="Calibri"/>
              </w:rPr>
              <w:t>proposal</w:t>
            </w:r>
            <w:r w:rsidRPr="00C454AB">
              <w:rPr>
                <w:rFonts w:ascii="Calibri" w:hAnsi="Calibri" w:eastAsia="Calibri" w:cs="Calibri"/>
                <w:spacing w:val="-12"/>
              </w:rPr>
              <w:t xml:space="preserve"> </w:t>
            </w:r>
            <w:r w:rsidRPr="00C454AB">
              <w:rPr>
                <w:rFonts w:eastAsia="Calibri" w:cstheme="minorHAnsi"/>
              </w:rPr>
              <w:t xml:space="preserve">for </w:t>
            </w:r>
            <w:r w:rsidRPr="00C454AB">
              <w:rPr>
                <w:rFonts w:ascii="Calibri" w:hAnsi="Calibri" w:eastAsia="Calibri" w:cs="Calibri"/>
              </w:rPr>
              <w:t xml:space="preserve">DOHMH </w:t>
            </w:r>
            <w:r w:rsidRPr="00C454AB">
              <w:rPr>
                <w:rFonts w:eastAsia="Calibri" w:cstheme="minorHAnsi"/>
              </w:rPr>
              <w:t>approval</w:t>
            </w:r>
            <w:r w:rsidRPr="00C454AB">
              <w:rPr>
                <w:rFonts w:eastAsia="Calibri" w:cstheme="minorHAnsi"/>
                <w:spacing w:val="-10"/>
              </w:rPr>
              <w:t xml:space="preserve"> </w:t>
            </w:r>
            <w:r w:rsidRPr="00C454AB">
              <w:rPr>
                <w:rFonts w:ascii="Calibri" w:hAnsi="Calibri" w:eastAsia="Calibri" w:cs="Calibri"/>
              </w:rPr>
              <w:t>(DOHMH to provide template)</w:t>
            </w:r>
            <w:r w:rsidRPr="00C454AB">
              <w:rPr>
                <w:rFonts w:eastAsia="Calibri" w:cstheme="minorHAnsi"/>
                <w:spacing w:val="-10"/>
              </w:rPr>
              <w:t xml:space="preserve"> </w:t>
            </w:r>
            <w:r w:rsidRPr="00C454AB">
              <w:rPr>
                <w:rFonts w:eastAsia="Calibri" w:cstheme="minorHAnsi"/>
              </w:rPr>
              <w:t>that</w:t>
            </w:r>
            <w:r w:rsidRPr="00C454AB">
              <w:rPr>
                <w:rFonts w:ascii="Calibri" w:hAnsi="Calibri" w:eastAsia="Calibri" w:cs="Calibri"/>
                <w:spacing w:val="-11"/>
              </w:rPr>
              <w:t xml:space="preserve"> </w:t>
            </w:r>
            <w:r w:rsidRPr="00C454AB">
              <w:rPr>
                <w:rFonts w:ascii="Calibri" w:hAnsi="Calibri" w:eastAsia="Calibri" w:cs="Calibri"/>
              </w:rPr>
              <w:t>includes</w:t>
            </w:r>
            <w:r w:rsidRPr="00C454AB">
              <w:rPr>
                <w:rFonts w:ascii="Calibri" w:hAnsi="Calibri" w:eastAsia="Calibri" w:cs="Calibri"/>
                <w:spacing w:val="-9"/>
              </w:rPr>
              <w:t xml:space="preserve"> </w:t>
            </w:r>
            <w:r w:rsidRPr="00C454AB">
              <w:rPr>
                <w:rFonts w:ascii="Calibri" w:hAnsi="Calibri" w:eastAsia="Calibri" w:cs="Calibri"/>
              </w:rPr>
              <w:t>the</w:t>
            </w:r>
            <w:r w:rsidRPr="00C454AB">
              <w:rPr>
                <w:rFonts w:ascii="Calibri" w:hAnsi="Calibri" w:eastAsia="Calibri" w:cs="Calibri"/>
                <w:spacing w:val="-10"/>
              </w:rPr>
              <w:t xml:space="preserve"> </w:t>
            </w:r>
            <w:r w:rsidRPr="00C454AB">
              <w:rPr>
                <w:rFonts w:ascii="Calibri" w:hAnsi="Calibri" w:eastAsia="Calibri" w:cs="Calibri"/>
              </w:rPr>
              <w:t>following:</w:t>
            </w:r>
          </w:p>
          <w:p w:rsidRPr="002C5AFC" w:rsidR="00F0703F" w:rsidP="002C5AFC" w:rsidRDefault="00F0703F" w14:paraId="732219A9" w14:textId="4FAE417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right="239"/>
              <w:rPr>
                <w:rFonts w:ascii="Calibri" w:hAnsi="Calibri" w:eastAsia="Calibri" w:cs="Calibri"/>
              </w:rPr>
            </w:pPr>
            <w:r w:rsidRPr="002C5AFC">
              <w:rPr>
                <w:rFonts w:ascii="Calibri" w:hAnsi="Calibri" w:eastAsia="Calibri" w:cs="Calibri"/>
              </w:rPr>
              <w:t>Rationale</w:t>
            </w:r>
            <w:r w:rsidRPr="002C5AFC">
              <w:rPr>
                <w:rFonts w:ascii="Calibri" w:hAnsi="Calibri" w:eastAsia="Calibri" w:cs="Calibri"/>
                <w:spacing w:val="-12"/>
              </w:rPr>
              <w:t xml:space="preserve"> </w:t>
            </w:r>
            <w:r w:rsidRPr="002C5AFC">
              <w:rPr>
                <w:rFonts w:ascii="Calibri" w:hAnsi="Calibri" w:eastAsia="Calibri" w:cs="Calibri"/>
              </w:rPr>
              <w:t>for</w:t>
            </w:r>
            <w:r w:rsidRPr="002C5AFC">
              <w:rPr>
                <w:rFonts w:ascii="Calibri" w:hAnsi="Calibri" w:eastAsia="Calibri" w:cs="Calibri"/>
                <w:spacing w:val="-11"/>
              </w:rPr>
              <w:t xml:space="preserve"> </w:t>
            </w:r>
            <w:r w:rsidRPr="002C5AFC">
              <w:rPr>
                <w:rFonts w:ascii="Calibri" w:hAnsi="Calibri" w:eastAsia="Calibri" w:cs="Calibri"/>
              </w:rPr>
              <w:t>choosing</w:t>
            </w:r>
            <w:r w:rsidRPr="002C5AFC">
              <w:rPr>
                <w:rFonts w:ascii="Calibri" w:hAnsi="Calibri" w:eastAsia="Calibri" w:cs="Calibri"/>
                <w:spacing w:val="-12"/>
              </w:rPr>
              <w:t xml:space="preserve"> </w:t>
            </w:r>
            <w:r w:rsidRPr="002C5AFC">
              <w:rPr>
                <w:rFonts w:ascii="Calibri" w:hAnsi="Calibri" w:eastAsia="Calibri" w:cs="Calibri"/>
              </w:rPr>
              <w:t>the</w:t>
            </w:r>
            <w:r w:rsidRPr="002C5AFC">
              <w:rPr>
                <w:rFonts w:ascii="Calibri" w:hAnsi="Calibri" w:eastAsia="Calibri" w:cs="Calibri"/>
                <w:spacing w:val="-11"/>
              </w:rPr>
              <w:t xml:space="preserve"> </w:t>
            </w:r>
            <w:r w:rsidRPr="002C5AFC">
              <w:rPr>
                <w:rFonts w:ascii="Calibri" w:hAnsi="Calibri" w:eastAsia="Calibri" w:cs="Calibri"/>
              </w:rPr>
              <w:t>specific</w:t>
            </w:r>
            <w:r w:rsidRPr="002C5AFC">
              <w:rPr>
                <w:rFonts w:ascii="Calibri" w:hAnsi="Calibri" w:eastAsia="Calibri" w:cs="Calibri"/>
                <w:spacing w:val="-12"/>
              </w:rPr>
              <w:t xml:space="preserve"> deliverable</w:t>
            </w:r>
          </w:p>
          <w:p w:rsidR="00DD2994" w:rsidP="00DD2994" w:rsidRDefault="00F0703F" w14:paraId="28656271" w14:textId="7777777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right="239"/>
              <w:rPr>
                <w:rFonts w:ascii="Calibri" w:hAnsi="Calibri" w:eastAsia="Calibri" w:cs="Calibri"/>
              </w:rPr>
            </w:pPr>
            <w:r w:rsidRPr="002C5AFC">
              <w:rPr>
                <w:rFonts w:ascii="Calibri" w:hAnsi="Calibri" w:eastAsia="Calibri" w:cs="Calibri"/>
              </w:rPr>
              <w:t>Implementation plan, including:</w:t>
            </w:r>
          </w:p>
          <w:p w:rsidR="00DD2994" w:rsidP="00F50AB9" w:rsidRDefault="00F0703F" w14:paraId="746BFEEA" w14:textId="77777777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ind w:right="239"/>
              <w:rPr>
                <w:rFonts w:ascii="Calibri" w:hAnsi="Calibri" w:eastAsia="Calibri" w:cs="Calibri"/>
              </w:rPr>
            </w:pPr>
            <w:r w:rsidRPr="00DD2994">
              <w:rPr>
                <w:rFonts w:ascii="Calibri" w:hAnsi="Calibri" w:eastAsia="Calibri" w:cs="Calibri"/>
              </w:rPr>
              <w:t>Justification based on COVID‐19 pandemic or the cybersecurity TTX conducted in BP3</w:t>
            </w:r>
          </w:p>
          <w:p w:rsidRPr="00DD2994" w:rsidR="00F0703F" w:rsidP="00F50AB9" w:rsidRDefault="00F0703F" w14:paraId="026E5E5D" w14:textId="7BBF494D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ind w:right="239"/>
              <w:rPr>
                <w:rFonts w:ascii="Calibri" w:hAnsi="Calibri" w:eastAsia="Calibri" w:cs="Calibri"/>
              </w:rPr>
            </w:pPr>
            <w:r w:rsidRPr="00DD2994">
              <w:rPr>
                <w:rFonts w:ascii="Calibri" w:hAnsi="Calibri" w:eastAsia="Calibri" w:cs="Calibri"/>
              </w:rPr>
              <w:t>Outline of project Scope of Work (SOW) to include goals, objectives, timeline, key action steps and budget.</w:t>
            </w:r>
          </w:p>
          <w:p w:rsidRPr="007C205B" w:rsidR="00F0703F" w:rsidP="00F0703F" w:rsidRDefault="00F0703F" w14:paraId="5F26D745" w14:textId="77777777">
            <w:pPr>
              <w:textAlignment w:val="baseline"/>
            </w:pPr>
            <w:r w:rsidRPr="1A65E15C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 </w:t>
            </w:r>
          </w:p>
          <w:p w:rsidRPr="007C205B" w:rsidR="00F0703F" w:rsidP="00F0703F" w:rsidRDefault="00F0703F" w14:paraId="701D68D4" w14:textId="77777777">
            <w:pPr>
              <w:textAlignment w:val="baseline"/>
            </w:pPr>
            <w:r w:rsidRPr="1A65E15C">
              <w:rPr>
                <w:rFonts w:ascii="Calibri" w:hAnsi="Calibri" w:eastAsia="Calibri" w:cs="Calibri"/>
                <w:i/>
                <w:iCs/>
              </w:rPr>
              <w:t xml:space="preserve">Proposed deliverable(s) must include </w:t>
            </w:r>
            <w:r>
              <w:rPr>
                <w:rFonts w:ascii="Calibri" w:hAnsi="Calibri" w:eastAsia="Calibri" w:cs="Calibri"/>
                <w:i/>
                <w:iCs/>
              </w:rPr>
              <w:t xml:space="preserve">activities involving </w:t>
            </w:r>
            <w:r w:rsidRPr="1A65E15C">
              <w:rPr>
                <w:rFonts w:ascii="Calibri" w:hAnsi="Calibri" w:eastAsia="Calibri" w:cs="Calibri"/>
                <w:i/>
                <w:iCs/>
              </w:rPr>
              <w:t>NHA’s members and must be separate and different from any deliverables listed previously in this Scope of Services/Schedule of Deliverables. Deliverable can be implemented in-person or virtually.</w:t>
            </w:r>
          </w:p>
          <w:p w:rsidRPr="007C205B" w:rsidR="00F0703F" w:rsidP="00F0703F" w:rsidRDefault="00F0703F" w14:paraId="334B7A0A" w14:textId="77777777">
            <w:pPr>
              <w:textAlignment w:val="baseline"/>
              <w:rPr>
                <w:rFonts w:ascii="Calibri" w:hAnsi="Calibri" w:eastAsia="Calibri" w:cs="Calibri"/>
                <w:i/>
                <w:iCs/>
              </w:rPr>
            </w:pPr>
          </w:p>
          <w:p w:rsidR="00CF0B0B" w:rsidP="60328CD7" w:rsidRDefault="00F0703F" w14:paraId="44A83E31" w14:textId="7195903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328CD7" w:rsidR="449F3464">
              <w:rPr>
                <w:rFonts w:ascii="Calibri" w:hAnsi="Calibri" w:eastAsia="Calibri" w:cs="Calibri"/>
                <w:b w:val="1"/>
                <w:bCs w:val="1"/>
                <w:i w:val="1"/>
                <w:iCs w:val="1"/>
              </w:rPr>
              <w:t>Subrecipient should only begin work on the proposed project upon written approval from DOHMH.</w:t>
            </w:r>
          </w:p>
          <w:p w:rsidR="00CF0B0B" w:rsidP="25A72344" w:rsidRDefault="00CF0B0B" w14:paraId="068A980D" w14:textId="50EE49A3">
            <w:pPr>
              <w:rPr>
                <w:b w:val="1"/>
                <w:bCs w:val="1"/>
              </w:rPr>
            </w:pPr>
          </w:p>
          <w:p w:rsidRPr="00CC6FA5" w:rsidR="00CC6FA5" w:rsidP="00CC6FA5" w:rsidRDefault="00CC6FA5" w14:paraId="6A063052" w14:textId="10B5EBEF">
            <w:pPr>
              <w:pStyle w:val="ListParagraph"/>
              <w:numPr>
                <w:ilvl w:val="0"/>
                <w:numId w:val="13"/>
              </w:numPr>
              <w:rPr>
                <w:b w:val="1"/>
                <w:bCs w:val="1"/>
              </w:rPr>
            </w:pPr>
            <w:r w:rsidRPr="60328CD7" w:rsidR="34A5D8F7">
              <w:rPr>
                <w:rFonts w:ascii="Calibri" w:hAnsi="Calibri" w:eastAsia="Calibri" w:cs="Calibri"/>
              </w:rPr>
              <w:t>Develop and submit a final summary report (DOHMH to provide template).</w:t>
            </w:r>
          </w:p>
          <w:p w:rsidRPr="00CC6FA5" w:rsidR="00CC6FA5" w:rsidP="00CC6FA5" w:rsidRDefault="00CC6FA5" w14:paraId="46099E10" w14:textId="77777777">
            <w:pPr>
              <w:pStyle w:val="ListParagraph"/>
              <w:rPr>
                <w:b/>
                <w:bCs/>
              </w:rPr>
            </w:pPr>
          </w:p>
          <w:p w:rsidRPr="00CF0B0B" w:rsidR="00CF0B0B" w:rsidP="25A72344" w:rsidRDefault="4F4445F4" w14:paraId="62CF65F1" w14:textId="54322EF4">
            <w:pPr>
              <w:rPr>
                <w:rFonts w:ascii="Calibri" w:hAnsi="Calibri" w:eastAsia="Calibri" w:cs="Calibri"/>
              </w:rPr>
            </w:pPr>
            <w:r w:rsidRPr="25A72344">
              <w:rPr>
                <w:b/>
                <w:bCs/>
              </w:rPr>
              <w:t>Required Documentation:</w:t>
            </w:r>
          </w:p>
          <w:p w:rsidR="00F248F8" w:rsidP="00F248F8" w:rsidRDefault="0052686A" w14:paraId="387E5764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011C9A">
              <w:rPr>
                <w:rFonts w:ascii="Calibri" w:hAnsi="Calibri" w:eastAsia="Calibri" w:cs="Calibri"/>
              </w:rPr>
              <w:t>DOHMH‐approved deliverable proposal (template to be provided by DOHMH) due in the initial performance period of the contract (July 1, 2022 to October 31, 2022).</w:t>
            </w:r>
          </w:p>
          <w:p w:rsidRPr="00F248F8" w:rsidR="00F248F8" w:rsidP="00F248F8" w:rsidRDefault="00F248F8" w14:paraId="21C5C042" w14:textId="77777777">
            <w:pPr>
              <w:pStyle w:val="ListParagraph"/>
              <w:rPr>
                <w:rFonts w:ascii="Calibri" w:hAnsi="Calibri" w:eastAsia="Calibri" w:cs="Calibri"/>
              </w:rPr>
            </w:pPr>
          </w:p>
          <w:p w:rsidRPr="009E24BA" w:rsidR="009E24BA" w:rsidP="00F248F8" w:rsidRDefault="00F50AB9" w14:paraId="36E3590D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F248F8">
              <w:rPr>
                <w:rFonts w:eastAsia="Times New Roman"/>
              </w:rPr>
              <w:t xml:space="preserve">Final summary report (using template provided by DOHMH) </w:t>
            </w:r>
            <w:r w:rsidRPr="3FBB1D3D">
              <w:t>with description of how completion of deliverable</w:t>
            </w:r>
            <w:r w:rsidRPr="00F248F8">
              <w:rPr>
                <w:rFonts w:eastAsia="Times New Roman"/>
              </w:rPr>
              <w:t xml:space="preserve"> has advanced progress for LTC sector emergency preparedness planning, due in the final performance period of the contract (March 1, 2023 to June 1, 2023)</w:t>
            </w:r>
            <w:r w:rsidR="007D5FBA">
              <w:rPr>
                <w:rFonts w:eastAsia="Times New Roman"/>
              </w:rPr>
              <w:t>.</w:t>
            </w:r>
          </w:p>
          <w:p w:rsidRPr="009E24BA" w:rsidR="009E24BA" w:rsidP="009E24BA" w:rsidRDefault="009E24BA" w14:paraId="4ADC2276" w14:textId="77777777">
            <w:pPr>
              <w:pStyle w:val="ListParagraph"/>
              <w:rPr>
                <w:rFonts w:eastAsiaTheme="minorEastAsia"/>
              </w:rPr>
            </w:pPr>
          </w:p>
          <w:p w:rsidRPr="009E24BA" w:rsidR="00F50AB9" w:rsidP="009E24BA" w:rsidRDefault="00F50AB9" w14:paraId="34A49C5A" w14:textId="6225781B">
            <w:pPr>
              <w:pStyle w:val="ListParagraph"/>
              <w:numPr>
                <w:ilvl w:val="1"/>
                <w:numId w:val="16"/>
              </w:numPr>
              <w:rPr>
                <w:rFonts w:ascii="Calibri" w:hAnsi="Calibri" w:eastAsia="Calibri" w:cs="Calibri"/>
              </w:rPr>
            </w:pPr>
            <w:r w:rsidRPr="009E24BA">
              <w:rPr>
                <w:rFonts w:eastAsiaTheme="minorEastAsia"/>
              </w:rPr>
              <w:t>Details of project implementation</w:t>
            </w:r>
          </w:p>
          <w:p w:rsidR="00F50AB9" w:rsidP="00011C9A" w:rsidRDefault="00F50AB9" w14:paraId="2A0EE7B6" w14:textId="77777777">
            <w:pPr>
              <w:pStyle w:val="ListParagraph"/>
              <w:numPr>
                <w:ilvl w:val="1"/>
                <w:numId w:val="16"/>
              </w:numPr>
              <w:rPr>
                <w:rFonts w:eastAsiaTheme="minorEastAsia"/>
              </w:rPr>
            </w:pPr>
            <w:r w:rsidRPr="1A65E15C">
              <w:rPr>
                <w:rFonts w:ascii="Calibri" w:hAnsi="Calibri" w:eastAsia="Calibri" w:cs="Calibri"/>
              </w:rPr>
              <w:t>Goals and objectives</w:t>
            </w:r>
          </w:p>
          <w:p w:rsidR="00F50AB9" w:rsidP="00011C9A" w:rsidRDefault="00F50AB9" w14:paraId="18DC01BE" w14:textId="77777777">
            <w:pPr>
              <w:pStyle w:val="ListParagraph"/>
              <w:numPr>
                <w:ilvl w:val="1"/>
                <w:numId w:val="16"/>
              </w:numPr>
              <w:rPr>
                <w:rFonts w:eastAsiaTheme="minorEastAsia"/>
              </w:rPr>
            </w:pPr>
            <w:r w:rsidRPr="1A65E15C">
              <w:rPr>
                <w:rFonts w:ascii="Calibri" w:hAnsi="Calibri" w:eastAsia="Calibri" w:cs="Calibri"/>
              </w:rPr>
              <w:t>Findings</w:t>
            </w:r>
          </w:p>
          <w:p w:rsidR="00F50AB9" w:rsidP="00011C9A" w:rsidRDefault="00F50AB9" w14:paraId="4B3B9A95" w14:textId="77777777">
            <w:pPr>
              <w:pStyle w:val="ListParagraph"/>
              <w:numPr>
                <w:ilvl w:val="1"/>
                <w:numId w:val="16"/>
              </w:numPr>
              <w:rPr>
                <w:rFonts w:eastAsiaTheme="minorEastAsia"/>
              </w:rPr>
            </w:pPr>
            <w:r w:rsidRPr="1A65E15C">
              <w:rPr>
                <w:rFonts w:ascii="Calibri" w:hAnsi="Calibri" w:eastAsia="Calibri" w:cs="Calibri"/>
              </w:rPr>
              <w:t>Impact and outcomes</w:t>
            </w:r>
          </w:p>
          <w:p w:rsidR="00F50AB9" w:rsidP="00011C9A" w:rsidRDefault="00F50AB9" w14:paraId="48A627AF" w14:textId="77777777">
            <w:pPr>
              <w:pStyle w:val="ListParagraph"/>
              <w:numPr>
                <w:ilvl w:val="1"/>
                <w:numId w:val="16"/>
              </w:numPr>
              <w:rPr>
                <w:rFonts w:eastAsiaTheme="minorEastAsia"/>
              </w:rPr>
            </w:pPr>
            <w:r w:rsidRPr="1A65E15C">
              <w:rPr>
                <w:rFonts w:ascii="Calibri" w:hAnsi="Calibri" w:eastAsia="Calibri" w:cs="Calibri"/>
              </w:rPr>
              <w:t>List of stakeholders</w:t>
            </w:r>
          </w:p>
          <w:p w:rsidR="00F50AB9" w:rsidP="00011C9A" w:rsidRDefault="00F50AB9" w14:paraId="294D5172" w14:textId="77777777">
            <w:pPr>
              <w:pStyle w:val="ListParagraph"/>
              <w:numPr>
                <w:ilvl w:val="1"/>
                <w:numId w:val="16"/>
              </w:numPr>
              <w:rPr>
                <w:rFonts w:eastAsiaTheme="minorEastAsia"/>
              </w:rPr>
            </w:pPr>
            <w:r w:rsidRPr="1A65E15C">
              <w:rPr>
                <w:rFonts w:ascii="Calibri" w:hAnsi="Calibri" w:eastAsia="Calibri" w:cs="Calibri"/>
              </w:rPr>
              <w:t>Next steps</w:t>
            </w:r>
          </w:p>
          <w:p w:rsidR="00F50AB9" w:rsidP="00011C9A" w:rsidRDefault="00F50AB9" w14:paraId="163A5955" w14:textId="77777777">
            <w:pPr>
              <w:pStyle w:val="ListParagraph"/>
              <w:numPr>
                <w:ilvl w:val="1"/>
                <w:numId w:val="16"/>
              </w:numPr>
              <w:rPr>
                <w:rFonts w:eastAsiaTheme="minorEastAsia"/>
              </w:rPr>
            </w:pPr>
            <w:r w:rsidRPr="1A65E15C">
              <w:rPr>
                <w:rFonts w:ascii="Calibri" w:hAnsi="Calibri" w:eastAsia="Calibri" w:cs="Calibri"/>
              </w:rPr>
              <w:t>Supporting project documentation (e.g., meeting notes, agendas, sign‐in sheets)</w:t>
            </w:r>
          </w:p>
          <w:p w:rsidRPr="00CF0B0B" w:rsidR="00CF0B0B" w:rsidP="008413F2" w:rsidRDefault="00EA1D61" w14:paraId="0EB4E804" w14:textId="495CE8C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ab/>
            </w:r>
            <w:r w:rsidRPr="1A65E15C" w:rsidR="00F50AB9">
              <w:rPr>
                <w:rFonts w:ascii="Calibri" w:hAnsi="Calibri" w:eastAsia="Calibri" w:cs="Calibri"/>
              </w:rPr>
              <w:t>Due in the final performance period of the contract (March 1</w:t>
            </w:r>
            <w:r w:rsidR="00F50AB9">
              <w:rPr>
                <w:rFonts w:ascii="Calibri" w:hAnsi="Calibri" w:eastAsia="Calibri" w:cs="Calibri"/>
              </w:rPr>
              <w:t>, 2023</w:t>
            </w:r>
            <w:r w:rsidRPr="1A65E15C" w:rsidR="00F50AB9">
              <w:rPr>
                <w:rFonts w:ascii="Calibri" w:hAnsi="Calibri" w:eastAsia="Calibri" w:cs="Calibri"/>
              </w:rPr>
              <w:t xml:space="preserve"> to June 1, 2023)</w:t>
            </w:r>
          </w:p>
        </w:tc>
      </w:tr>
    </w:tbl>
    <w:p w:rsidR="009C18AB" w:rsidRDefault="009C18AB" w14:paraId="04E4237C" w14:textId="77777777"/>
    <w:p w:rsidR="00C44C2C" w:rsidRDefault="00C44C2C" w14:paraId="4482CC3A" w14:textId="77777777"/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345"/>
        <w:gridCol w:w="4310"/>
        <w:gridCol w:w="8010"/>
      </w:tblGrid>
      <w:tr w:rsidRPr="00CF0B0B" w:rsidR="00C44C2C" w:rsidTr="60328CD7" w14:paraId="117C8AED" w14:textId="77777777">
        <w:trPr>
          <w:trHeight w:val="97"/>
        </w:trPr>
        <w:tc>
          <w:tcPr>
            <w:tcW w:w="1345" w:type="dxa"/>
            <w:vMerge w:val="restart"/>
            <w:shd w:val="clear" w:color="auto" w:fill="FFCC66"/>
            <w:tcMar/>
            <w:vAlign w:val="center"/>
          </w:tcPr>
          <w:p w:rsidRPr="00FC6EEE" w:rsidR="00C44C2C" w:rsidP="000D345B" w:rsidRDefault="00C44C2C" w14:paraId="68E19AB2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0" w:type="dxa"/>
            <w:gridSpan w:val="2"/>
            <w:tcMar/>
            <w:vAlign w:val="center"/>
          </w:tcPr>
          <w:p w:rsidR="00C44C2C" w:rsidP="000D345B" w:rsidRDefault="00C44C2C" w14:paraId="31F87F66" w14:textId="77777777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 xml:space="preserve">PROPOSAL | DUE DATE: October 31, 2022 </w:t>
            </w:r>
          </w:p>
          <w:p w:rsidRPr="00CF0B0B" w:rsidR="00C44C2C" w:rsidP="005B088E" w:rsidRDefault="00C44C2C" w14:paraId="46504BE6" w14:textId="77777777">
            <w:pPr>
              <w:rPr>
                <w:b/>
                <w:bCs/>
              </w:rPr>
            </w:pPr>
          </w:p>
        </w:tc>
      </w:tr>
      <w:tr w:rsidR="00C44C2C" w:rsidTr="60328CD7" w14:paraId="58616A38" w14:textId="77777777">
        <w:trPr>
          <w:trHeight w:val="96"/>
        </w:trPr>
        <w:tc>
          <w:tcPr>
            <w:tcW w:w="1345" w:type="dxa"/>
            <w:vMerge/>
            <w:tcMar/>
            <w:vAlign w:val="center"/>
          </w:tcPr>
          <w:p w:rsidR="00C44C2C" w:rsidP="000D345B" w:rsidRDefault="00C44C2C" w14:paraId="71EA6DCD" w14:textId="77777777"/>
        </w:tc>
        <w:tc>
          <w:tcPr>
            <w:tcW w:w="4310" w:type="dxa"/>
            <w:tcMar/>
            <w:vAlign w:val="center"/>
          </w:tcPr>
          <w:p w:rsidR="00C44C2C" w:rsidP="000D345B" w:rsidRDefault="00C44C2C" w14:paraId="49834B28" w14:textId="77777777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8010" w:type="dxa"/>
            <w:tcMar/>
            <w:vAlign w:val="center"/>
          </w:tcPr>
          <w:p w:rsidR="00C44C2C" w:rsidP="000D345B" w:rsidRDefault="00C44C2C" w14:paraId="4CE716C5" w14:textId="77777777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will expand as you type)</w:t>
            </w:r>
          </w:p>
        </w:tc>
      </w:tr>
      <w:tr w:rsidRPr="00CF0B0B" w:rsidR="00C44C2C" w:rsidTr="60328CD7" w14:paraId="02D644C8" w14:textId="77777777">
        <w:trPr>
          <w:trHeight w:val="96"/>
        </w:trPr>
        <w:tc>
          <w:tcPr>
            <w:tcW w:w="1345" w:type="dxa"/>
            <w:vMerge/>
            <w:tcMar/>
          </w:tcPr>
          <w:p w:rsidRPr="00FC6EEE" w:rsidR="00C44C2C" w:rsidP="000D345B" w:rsidRDefault="00C44C2C" w14:paraId="2C34BA57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10" w:type="dxa"/>
            <w:tcMar/>
            <w:vAlign w:val="center"/>
          </w:tcPr>
          <w:p w:rsidR="00C44C2C" w:rsidP="000D345B" w:rsidRDefault="00C44C2C" w14:paraId="7DDD66D4" w14:textId="06BD10FB">
            <w:pPr>
              <w:rPr>
                <w:b w:val="1"/>
                <w:bCs w:val="1"/>
              </w:rPr>
            </w:pPr>
            <w:r w:rsidRPr="60328CD7" w:rsidR="2669B5CE">
              <w:rPr>
                <w:b w:val="1"/>
                <w:bCs w:val="1"/>
              </w:rPr>
              <w:t>Rationale: What source(s) provide</w:t>
            </w:r>
            <w:r w:rsidRPr="60328CD7" w:rsidR="030AA416">
              <w:rPr>
                <w:b w:val="1"/>
                <w:bCs w:val="1"/>
              </w:rPr>
              <w:t>d</w:t>
            </w:r>
            <w:r w:rsidRPr="60328CD7" w:rsidR="2669B5CE">
              <w:rPr>
                <w:b w:val="1"/>
                <w:bCs w:val="1"/>
              </w:rPr>
              <w:t xml:space="preserve"> you</w:t>
            </w:r>
            <w:r w:rsidRPr="60328CD7" w:rsidR="07AAC9D4">
              <w:rPr>
                <w:b w:val="1"/>
                <w:bCs w:val="1"/>
              </w:rPr>
              <w:t xml:space="preserve"> with</w:t>
            </w:r>
            <w:r w:rsidRPr="60328CD7" w:rsidR="2669B5CE">
              <w:rPr>
                <w:b w:val="1"/>
                <w:bCs w:val="1"/>
              </w:rPr>
              <w:t xml:space="preserve"> your rationale for this </w:t>
            </w:r>
            <w:r w:rsidRPr="60328CD7" w:rsidR="2669B5CE">
              <w:rPr>
                <w:b w:val="1"/>
                <w:bCs w:val="1"/>
                <w:u w:val="single"/>
              </w:rPr>
              <w:t>project</w:t>
            </w:r>
            <w:r w:rsidRPr="60328CD7" w:rsidR="2669B5CE">
              <w:rPr>
                <w:b w:val="1"/>
                <w:bCs w:val="1"/>
              </w:rPr>
              <w:t xml:space="preserve">? (Examples: </w:t>
            </w:r>
            <w:r w:rsidRPr="60328CD7" w:rsidR="2669B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HVA, AAR, etc.)</w:t>
            </w:r>
            <w:r w:rsidRPr="60328CD7" w:rsidR="2669B5CE">
              <w:rPr>
                <w:b w:val="1"/>
                <w:bCs w:val="1"/>
              </w:rPr>
              <w:t xml:space="preserve"> </w:t>
            </w:r>
          </w:p>
        </w:tc>
        <w:tc>
          <w:tcPr>
            <w:tcW w:w="8010" w:type="dxa"/>
            <w:tcMar/>
          </w:tcPr>
          <w:p w:rsidR="00C44C2C" w:rsidP="000D345B" w:rsidRDefault="00C44C2C" w14:paraId="31BEE14E" w14:textId="77777777">
            <w:pPr>
              <w:rPr>
                <w:b/>
                <w:bCs/>
              </w:rPr>
            </w:pPr>
          </w:p>
        </w:tc>
      </w:tr>
      <w:tr w:rsidR="00C44C2C" w:rsidTr="60328CD7" w14:paraId="0B5F1201" w14:textId="77777777">
        <w:trPr>
          <w:trHeight w:val="978"/>
        </w:trPr>
        <w:tc>
          <w:tcPr>
            <w:tcW w:w="1345" w:type="dxa"/>
            <w:vMerge/>
            <w:tcMar/>
            <w:vAlign w:val="center"/>
          </w:tcPr>
          <w:p w:rsidR="00C44C2C" w:rsidP="000D345B" w:rsidRDefault="00C44C2C" w14:paraId="71195F28" w14:textId="77777777"/>
        </w:tc>
        <w:tc>
          <w:tcPr>
            <w:tcW w:w="4310" w:type="dxa"/>
            <w:tcMar/>
            <w:vAlign w:val="center"/>
          </w:tcPr>
          <w:p w:rsidR="00C44C2C" w:rsidP="000D345B" w:rsidRDefault="00C44C2C" w14:paraId="75646BB4" w14:textId="2D6890A8">
            <w:pPr>
              <w:rPr>
                <w:b w:val="1"/>
                <w:bCs w:val="1"/>
              </w:rPr>
            </w:pPr>
            <w:r w:rsidRPr="60328CD7" w:rsidR="2669B5CE">
              <w:rPr>
                <w:b w:val="1"/>
                <w:bCs w:val="1"/>
              </w:rPr>
              <w:t xml:space="preserve">Rationale: how will this project support </w:t>
            </w:r>
            <w:r w:rsidRPr="60328CD7" w:rsidR="417305BF">
              <w:rPr>
                <w:b w:val="1"/>
                <w:bCs w:val="1"/>
                <w:u w:val="single"/>
              </w:rPr>
              <w:t>COVID‐19 pandemic or the cybersecurity</w:t>
            </w:r>
            <w:r w:rsidRPr="60328CD7" w:rsidR="417305BF">
              <w:rPr>
                <w:b w:val="1"/>
                <w:bCs w:val="1"/>
              </w:rPr>
              <w:t xml:space="preserve"> </w:t>
            </w:r>
            <w:r w:rsidRPr="60328CD7" w:rsidR="2669B5CE">
              <w:rPr>
                <w:b w:val="1"/>
                <w:bCs w:val="1"/>
              </w:rPr>
              <w:t xml:space="preserve">readiness for </w:t>
            </w:r>
            <w:r w:rsidRPr="60328CD7" w:rsidR="417305BF">
              <w:rPr>
                <w:b w:val="1"/>
                <w:bCs w:val="1"/>
              </w:rPr>
              <w:t>long term care facilities</w:t>
            </w:r>
            <w:r w:rsidRPr="60328CD7" w:rsidR="2669B5CE">
              <w:rPr>
                <w:b w:val="1"/>
                <w:bCs w:val="1"/>
              </w:rPr>
              <w:t>?</w:t>
            </w:r>
          </w:p>
        </w:tc>
        <w:tc>
          <w:tcPr>
            <w:tcW w:w="8010" w:type="dxa"/>
            <w:tcMar/>
          </w:tcPr>
          <w:p w:rsidR="00C44C2C" w:rsidP="000D345B" w:rsidRDefault="00C44C2C" w14:paraId="2884D7FF" w14:textId="77777777">
            <w:pPr>
              <w:rPr>
                <w:b/>
                <w:bCs/>
              </w:rPr>
            </w:pPr>
          </w:p>
        </w:tc>
      </w:tr>
      <w:tr w:rsidRPr="00CF0B0B" w:rsidR="00C44C2C" w:rsidTr="60328CD7" w14:paraId="0226D9D8" w14:textId="77777777">
        <w:trPr>
          <w:trHeight w:val="151"/>
        </w:trPr>
        <w:tc>
          <w:tcPr>
            <w:tcW w:w="1345" w:type="dxa"/>
            <w:vMerge/>
            <w:tcMar/>
          </w:tcPr>
          <w:p w:rsidRPr="00FC6EEE" w:rsidR="00C44C2C" w:rsidP="000D345B" w:rsidRDefault="00C44C2C" w14:paraId="594264F6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10" w:type="dxa"/>
            <w:tcMar/>
            <w:vAlign w:val="center"/>
          </w:tcPr>
          <w:p w:rsidRPr="00CF0B0B" w:rsidR="00C44C2C" w:rsidP="000D345B" w:rsidRDefault="00C44C2C" w14:paraId="63281ED6" w14:textId="607DC9C9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List all facilities included in your project</w:t>
            </w:r>
            <w:r w:rsidR="00325C0E">
              <w:rPr>
                <w:b/>
                <w:bCs/>
              </w:rPr>
              <w:t xml:space="preserve"> (a minimum of 10)</w:t>
            </w:r>
            <w:r w:rsidRPr="497F57E0">
              <w:rPr>
                <w:b/>
                <w:bCs/>
              </w:rPr>
              <w:t>.</w:t>
            </w:r>
          </w:p>
        </w:tc>
        <w:tc>
          <w:tcPr>
            <w:tcW w:w="8010" w:type="dxa"/>
            <w:tcMar/>
          </w:tcPr>
          <w:p w:rsidRPr="00CF0B0B" w:rsidR="00C44C2C" w:rsidP="000D345B" w:rsidRDefault="00C44C2C" w14:paraId="1533E00C" w14:textId="77777777">
            <w:pPr>
              <w:rPr>
                <w:b/>
                <w:bCs/>
              </w:rPr>
            </w:pPr>
          </w:p>
        </w:tc>
      </w:tr>
      <w:tr w:rsidRPr="00CF0B0B" w:rsidR="00C44C2C" w:rsidTr="60328CD7" w14:paraId="6D0F5142" w14:textId="77777777">
        <w:trPr>
          <w:trHeight w:val="744"/>
        </w:trPr>
        <w:tc>
          <w:tcPr>
            <w:tcW w:w="1345" w:type="dxa"/>
            <w:vMerge/>
            <w:tcMar/>
          </w:tcPr>
          <w:p w:rsidRPr="00FC6EEE" w:rsidR="00C44C2C" w:rsidP="000D345B" w:rsidRDefault="00C44C2C" w14:paraId="277FF0C3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10" w:type="dxa"/>
            <w:tcMar/>
          </w:tcPr>
          <w:p w:rsidRPr="00CF0B0B" w:rsidR="00C44C2C" w:rsidP="000D345B" w:rsidRDefault="00C44C2C" w14:paraId="724432A5" w14:textId="047D6A13">
            <w:pPr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60328CD7" w:rsidR="2669B5CE">
              <w:rPr>
                <w:b w:val="1"/>
                <w:bCs w:val="1"/>
              </w:rPr>
              <w:t xml:space="preserve">Implementation plan: What are your project’s </w:t>
            </w:r>
            <w:r w:rsidRPr="60328CD7" w:rsidR="2669B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u w:val="single"/>
              </w:rPr>
              <w:t>goals</w:t>
            </w:r>
            <w:r w:rsidRPr="60328CD7" w:rsidR="2669B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?</w:t>
            </w:r>
          </w:p>
        </w:tc>
        <w:tc>
          <w:tcPr>
            <w:tcW w:w="8010" w:type="dxa"/>
            <w:tcMar/>
          </w:tcPr>
          <w:p w:rsidRPr="00CF0B0B" w:rsidR="00C44C2C" w:rsidP="000D345B" w:rsidRDefault="00C44C2C" w14:paraId="3D57D190" w14:textId="77777777">
            <w:pPr>
              <w:rPr>
                <w:b/>
                <w:bCs/>
              </w:rPr>
            </w:pPr>
          </w:p>
        </w:tc>
      </w:tr>
      <w:tr w:rsidR="00C44C2C" w:rsidTr="60328CD7" w14:paraId="698B117B" w14:textId="77777777">
        <w:trPr>
          <w:trHeight w:val="789"/>
        </w:trPr>
        <w:tc>
          <w:tcPr>
            <w:tcW w:w="1345" w:type="dxa"/>
            <w:vMerge/>
            <w:tcMar/>
            <w:vAlign w:val="center"/>
          </w:tcPr>
          <w:p w:rsidR="00C44C2C" w:rsidP="000D345B" w:rsidRDefault="00C44C2C" w14:paraId="7FAD49E8" w14:textId="77777777"/>
        </w:tc>
        <w:tc>
          <w:tcPr>
            <w:tcW w:w="4310" w:type="dxa"/>
            <w:tcMar/>
          </w:tcPr>
          <w:p w:rsidR="00C44C2C" w:rsidP="000D345B" w:rsidRDefault="00C44C2C" w14:paraId="35F95014" w14:textId="5A5AFE7E">
            <w:pPr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60328CD7" w:rsidR="2669B5CE">
              <w:rPr>
                <w:b w:val="1"/>
                <w:bCs w:val="1"/>
              </w:rPr>
              <w:t xml:space="preserve">Implementation plan: What are your project’s </w:t>
            </w:r>
            <w:r w:rsidRPr="60328CD7" w:rsidR="2669B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u w:val="single"/>
              </w:rPr>
              <w:t>objectives</w:t>
            </w:r>
            <w:r w:rsidRPr="60328CD7" w:rsidR="2669B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? </w:t>
            </w:r>
          </w:p>
        </w:tc>
        <w:tc>
          <w:tcPr>
            <w:tcW w:w="8010" w:type="dxa"/>
            <w:tcMar/>
          </w:tcPr>
          <w:p w:rsidR="00C44C2C" w:rsidP="000D345B" w:rsidRDefault="00C44C2C" w14:paraId="3881E06A" w14:textId="77777777">
            <w:pPr>
              <w:rPr>
                <w:b/>
                <w:bCs/>
              </w:rPr>
            </w:pPr>
          </w:p>
        </w:tc>
      </w:tr>
      <w:tr w:rsidR="00C44C2C" w:rsidTr="60328CD7" w14:paraId="11D445DB" w14:textId="77777777">
        <w:trPr>
          <w:trHeight w:val="960"/>
        </w:trPr>
        <w:tc>
          <w:tcPr>
            <w:tcW w:w="1345" w:type="dxa"/>
            <w:vMerge/>
            <w:tcMar/>
            <w:vAlign w:val="center"/>
          </w:tcPr>
          <w:p w:rsidR="00C44C2C" w:rsidP="000D345B" w:rsidRDefault="00C44C2C" w14:paraId="172A86C2" w14:textId="77777777"/>
        </w:tc>
        <w:tc>
          <w:tcPr>
            <w:tcW w:w="4310" w:type="dxa"/>
            <w:tcMar/>
          </w:tcPr>
          <w:p w:rsidRPr="0016133E" w:rsidR="00C44C2C" w:rsidP="000D345B" w:rsidRDefault="00C44C2C" w14:paraId="5580899B" w14:textId="6FE20C5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0328CD7" w:rsidR="2669B5CE">
              <w:rPr>
                <w:b w:val="1"/>
                <w:bCs w:val="1"/>
              </w:rPr>
              <w:t xml:space="preserve">Implementation plan: What are your project’s </w:t>
            </w:r>
            <w:r w:rsidRPr="60328CD7" w:rsidR="2669B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u w:val="single"/>
              </w:rPr>
              <w:t>timeline</w:t>
            </w:r>
            <w:r w:rsidRPr="60328CD7" w:rsidR="2669B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and </w:t>
            </w:r>
            <w:r w:rsidRPr="60328CD7" w:rsidR="2669B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u w:val="single"/>
              </w:rPr>
              <w:t>key action steps</w:t>
            </w:r>
            <w:r w:rsidRPr="60328CD7" w:rsidR="2669B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? </w:t>
            </w:r>
          </w:p>
        </w:tc>
        <w:tc>
          <w:tcPr>
            <w:tcW w:w="8010" w:type="dxa"/>
            <w:tcMar/>
          </w:tcPr>
          <w:p w:rsidR="00C44C2C" w:rsidP="000D345B" w:rsidRDefault="00C44C2C" w14:paraId="3F2BE3F0" w14:textId="77777777">
            <w:pPr>
              <w:rPr>
                <w:b/>
                <w:bCs/>
              </w:rPr>
            </w:pPr>
          </w:p>
        </w:tc>
      </w:tr>
      <w:tr w:rsidR="00C44C2C" w:rsidTr="60328CD7" w14:paraId="03C587CA" w14:textId="77777777">
        <w:trPr>
          <w:trHeight w:val="780"/>
        </w:trPr>
        <w:tc>
          <w:tcPr>
            <w:tcW w:w="1345" w:type="dxa"/>
            <w:vMerge/>
            <w:tcMar/>
            <w:vAlign w:val="center"/>
          </w:tcPr>
          <w:p w:rsidR="00C44C2C" w:rsidP="000D345B" w:rsidRDefault="00C44C2C" w14:paraId="1788A9F8" w14:textId="77777777"/>
        </w:tc>
        <w:tc>
          <w:tcPr>
            <w:tcW w:w="4310" w:type="dxa"/>
            <w:tcMar/>
          </w:tcPr>
          <w:p w:rsidRPr="0016133E" w:rsidR="00C44C2C" w:rsidP="000D345B" w:rsidRDefault="00C44C2C" w14:paraId="70ED468A" w14:textId="2497B16E">
            <w:pPr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60328CD7" w:rsidR="2669B5CE">
              <w:rPr>
                <w:b w:val="1"/>
                <w:bCs w:val="1"/>
              </w:rPr>
              <w:t xml:space="preserve">Implementation plan: What is your project </w:t>
            </w:r>
            <w:r w:rsidRPr="60328CD7" w:rsidR="2669B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u w:val="single"/>
              </w:rPr>
              <w:t>budget</w:t>
            </w:r>
            <w:r w:rsidRPr="60328CD7" w:rsidR="2669B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?</w:t>
            </w:r>
          </w:p>
        </w:tc>
        <w:tc>
          <w:tcPr>
            <w:tcW w:w="8010" w:type="dxa"/>
            <w:tcMar/>
          </w:tcPr>
          <w:p w:rsidR="00C44C2C" w:rsidP="000D345B" w:rsidRDefault="00C44C2C" w14:paraId="59B805DB" w14:textId="77777777">
            <w:pPr>
              <w:rPr>
                <w:b/>
                <w:bCs/>
              </w:rPr>
            </w:pPr>
          </w:p>
        </w:tc>
      </w:tr>
    </w:tbl>
    <w:p w:rsidR="003334B0" w:rsidRDefault="003334B0" w14:paraId="2106504E" w14:textId="374A9D56">
      <w:r>
        <w:br w:type="page"/>
      </w:r>
    </w:p>
    <w:p w:rsidR="00CF0B0B" w:rsidRDefault="00CF0B0B" w14:paraId="4547B6A3" w14:textId="77777777"/>
    <w:p w:rsidR="00CF0B0B" w:rsidRDefault="00CF0B0B" w14:paraId="700C2E78" w14:textId="1E5FB47F"/>
    <w:tbl>
      <w:tblPr>
        <w:tblStyle w:val="TableGrid"/>
        <w:tblW w:w="1366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345"/>
        <w:gridCol w:w="3330"/>
        <w:gridCol w:w="8990"/>
      </w:tblGrid>
      <w:tr w:rsidRPr="00CF0B0B" w:rsidR="00E220C2" w:rsidTr="000D345B" w14:paraId="3A32CCC3" w14:textId="77777777">
        <w:trPr>
          <w:trHeight w:val="247"/>
        </w:trPr>
        <w:tc>
          <w:tcPr>
            <w:tcW w:w="1345" w:type="dxa"/>
            <w:vMerge w:val="restart"/>
            <w:shd w:val="clear" w:color="auto" w:fill="009900"/>
            <w:vAlign w:val="center"/>
          </w:tcPr>
          <w:p w:rsidR="00E220C2" w:rsidP="000D345B" w:rsidRDefault="00E220C2" w14:paraId="4A38DD64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12320" w:type="dxa"/>
            <w:gridSpan w:val="2"/>
            <w:vAlign w:val="center"/>
          </w:tcPr>
          <w:p w:rsidRPr="00CF0B0B" w:rsidR="00E220C2" w:rsidP="000D345B" w:rsidRDefault="00E220C2" w14:paraId="02921B6D" w14:textId="77777777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FINAL SUMMARY REPORT | DUE DATE: June 1, 2023</w:t>
            </w:r>
          </w:p>
        </w:tc>
      </w:tr>
      <w:tr w:rsidRPr="00CF0B0B" w:rsidR="00E220C2" w:rsidTr="000D345B" w14:paraId="42384EED" w14:textId="77777777">
        <w:trPr>
          <w:trHeight w:val="151"/>
        </w:trPr>
        <w:tc>
          <w:tcPr>
            <w:tcW w:w="1345" w:type="dxa"/>
            <w:vMerge/>
          </w:tcPr>
          <w:p w:rsidRPr="00FC6EEE" w:rsidR="00E220C2" w:rsidP="000D345B" w:rsidRDefault="00E220C2" w14:paraId="49E6161B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30" w:type="dxa"/>
            <w:vAlign w:val="center"/>
          </w:tcPr>
          <w:p w:rsidRPr="00CF0B0B" w:rsidR="00E220C2" w:rsidP="000D345B" w:rsidRDefault="00E220C2" w14:paraId="1AEADC4F" w14:textId="77777777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8990" w:type="dxa"/>
            <w:vAlign w:val="center"/>
          </w:tcPr>
          <w:p w:rsidRPr="00CF0B0B" w:rsidR="00E220C2" w:rsidP="000D345B" w:rsidRDefault="00E220C2" w14:paraId="3F1275A7" w14:textId="77777777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Pr="00CF0B0B" w:rsidR="00E220C2" w:rsidTr="000D345B" w14:paraId="3874E1A2" w14:textId="77777777">
        <w:trPr>
          <w:trHeight w:val="97"/>
        </w:trPr>
        <w:tc>
          <w:tcPr>
            <w:tcW w:w="1345" w:type="dxa"/>
            <w:vMerge/>
          </w:tcPr>
          <w:p w:rsidRPr="00FC6EEE" w:rsidR="00E220C2" w:rsidP="000D345B" w:rsidRDefault="00E220C2" w14:paraId="0538A9FA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30" w:type="dxa"/>
            <w:vAlign w:val="center"/>
          </w:tcPr>
          <w:p w:rsidRPr="00CF0B0B" w:rsidR="00E220C2" w:rsidP="000D345B" w:rsidRDefault="00E220C2" w14:paraId="69DD810F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hAnsi="Calibri" w:eastAsia="Calibri" w:cs="Calibri"/>
                <w:b/>
                <w:bCs/>
                <w:color w:val="000000" w:themeColor="text1"/>
              </w:rPr>
              <w:t>Describe how the implementation of your project went. Were there challenges or best practices you discovered?</w:t>
            </w:r>
          </w:p>
          <w:p w:rsidRPr="00CF0B0B" w:rsidR="00E220C2" w:rsidP="000D345B" w:rsidRDefault="00E220C2" w14:paraId="71AD00DA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</w:tc>
        <w:tc>
          <w:tcPr>
            <w:tcW w:w="8990" w:type="dxa"/>
            <w:vAlign w:val="center"/>
          </w:tcPr>
          <w:p w:rsidRPr="00CF0B0B" w:rsidR="00E220C2" w:rsidP="000D345B" w:rsidRDefault="00E220C2" w14:paraId="15069453" w14:textId="77777777">
            <w:pPr>
              <w:rPr>
                <w:b/>
                <w:bCs/>
              </w:rPr>
            </w:pPr>
          </w:p>
        </w:tc>
      </w:tr>
      <w:tr w:rsidRPr="00CF0B0B" w:rsidR="00E220C2" w:rsidTr="000D345B" w14:paraId="1A73024E" w14:textId="77777777">
        <w:trPr>
          <w:trHeight w:val="192"/>
        </w:trPr>
        <w:tc>
          <w:tcPr>
            <w:tcW w:w="1345" w:type="dxa"/>
            <w:vMerge/>
          </w:tcPr>
          <w:p w:rsidRPr="00FC6EEE" w:rsidR="00E220C2" w:rsidP="000D345B" w:rsidRDefault="00E220C2" w14:paraId="7700E781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30" w:type="dxa"/>
            <w:vAlign w:val="center"/>
          </w:tcPr>
          <w:p w:rsidR="00E220C2" w:rsidP="000D345B" w:rsidRDefault="00E220C2" w14:paraId="78BE3007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hAnsi="Calibri" w:eastAsia="Calibri" w:cs="Calibri"/>
                <w:b/>
                <w:bCs/>
                <w:color w:val="000000" w:themeColor="text1"/>
              </w:rPr>
              <w:t>For each goal or objective from your project proposal, list and describe the outcomes of your project.</w:t>
            </w:r>
          </w:p>
          <w:p w:rsidR="00E220C2" w:rsidP="000D345B" w:rsidRDefault="00E220C2" w14:paraId="33457999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</w:tc>
        <w:tc>
          <w:tcPr>
            <w:tcW w:w="8990" w:type="dxa"/>
            <w:vAlign w:val="center"/>
          </w:tcPr>
          <w:p w:rsidRPr="00CF0B0B" w:rsidR="00E220C2" w:rsidP="000D345B" w:rsidRDefault="00E220C2" w14:paraId="0B56C292" w14:textId="77777777">
            <w:pPr>
              <w:rPr>
                <w:b/>
                <w:bCs/>
              </w:rPr>
            </w:pPr>
          </w:p>
        </w:tc>
      </w:tr>
      <w:tr w:rsidRPr="00CF0B0B" w:rsidR="00E220C2" w:rsidTr="000D345B" w14:paraId="2124BB76" w14:textId="77777777">
        <w:trPr>
          <w:trHeight w:val="96"/>
        </w:trPr>
        <w:tc>
          <w:tcPr>
            <w:tcW w:w="1345" w:type="dxa"/>
            <w:vMerge/>
          </w:tcPr>
          <w:p w:rsidRPr="00FC6EEE" w:rsidR="00E220C2" w:rsidP="000D345B" w:rsidRDefault="00E220C2" w14:paraId="492C24B4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30" w:type="dxa"/>
            <w:vAlign w:val="center"/>
          </w:tcPr>
          <w:p w:rsidRPr="00CF0B0B" w:rsidR="00E220C2" w:rsidP="000D345B" w:rsidRDefault="00E220C2" w14:paraId="3D88FA56" w14:textId="5E871180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hAnsi="Calibri" w:eastAsia="Calibri" w:cs="Calibri"/>
                <w:b/>
                <w:bCs/>
                <w:color w:val="000000" w:themeColor="text1"/>
              </w:rPr>
              <w:t>List the stakeholders’ (facilities) that participated and their response to the project.</w:t>
            </w:r>
          </w:p>
          <w:p w:rsidRPr="00CF0B0B" w:rsidR="00E220C2" w:rsidP="000D345B" w:rsidRDefault="00E220C2" w14:paraId="4AF89321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</w:tc>
        <w:tc>
          <w:tcPr>
            <w:tcW w:w="8990" w:type="dxa"/>
            <w:vAlign w:val="center"/>
          </w:tcPr>
          <w:p w:rsidRPr="00CF0B0B" w:rsidR="00E220C2" w:rsidP="000D345B" w:rsidRDefault="00E220C2" w14:paraId="3D312351" w14:textId="77777777">
            <w:pPr>
              <w:rPr>
                <w:b/>
                <w:bCs/>
              </w:rPr>
            </w:pPr>
          </w:p>
        </w:tc>
      </w:tr>
      <w:tr w:rsidRPr="00CF0B0B" w:rsidR="00E220C2" w:rsidTr="000D345B" w14:paraId="7149DEF9" w14:textId="77777777">
        <w:trPr>
          <w:trHeight w:val="384"/>
        </w:trPr>
        <w:tc>
          <w:tcPr>
            <w:tcW w:w="1345" w:type="dxa"/>
            <w:vMerge/>
          </w:tcPr>
          <w:p w:rsidRPr="00FC6EEE" w:rsidR="00E220C2" w:rsidP="000D345B" w:rsidRDefault="00E220C2" w14:paraId="193859F6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30" w:type="dxa"/>
            <w:vAlign w:val="center"/>
          </w:tcPr>
          <w:p w:rsidRPr="00CF0B0B" w:rsidR="00E220C2" w:rsidP="000D345B" w:rsidRDefault="00E220C2" w14:paraId="21DFFFC5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hAnsi="Calibri" w:eastAsia="Calibri" w:cs="Calibri"/>
                <w:b/>
                <w:bCs/>
                <w:color w:val="000000" w:themeColor="text1"/>
              </w:rPr>
              <w:t>Given your outcomes of your project, what next steps do you propose to take?</w:t>
            </w:r>
          </w:p>
          <w:p w:rsidRPr="00CF0B0B" w:rsidR="00E220C2" w:rsidP="000D345B" w:rsidRDefault="00E220C2" w14:paraId="2963F465" w14:textId="77777777">
            <w:pPr>
              <w:rPr>
                <w:b/>
                <w:bCs/>
              </w:rPr>
            </w:pPr>
          </w:p>
        </w:tc>
        <w:tc>
          <w:tcPr>
            <w:tcW w:w="8990" w:type="dxa"/>
            <w:vAlign w:val="center"/>
          </w:tcPr>
          <w:p w:rsidRPr="00CF0B0B" w:rsidR="00E220C2" w:rsidP="000D345B" w:rsidRDefault="00E220C2" w14:paraId="7AA399A2" w14:textId="77777777">
            <w:pPr>
              <w:rPr>
                <w:b/>
                <w:bCs/>
              </w:rPr>
            </w:pPr>
          </w:p>
        </w:tc>
      </w:tr>
    </w:tbl>
    <w:p w:rsidR="00C44C2C" w:rsidP="60328CD7" w:rsidRDefault="00C44C2C" w14:paraId="7C82058D" w14:textId="569CA530">
      <w:pPr>
        <w:pStyle w:val="Normal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Pr="00CF0B0B" w:rsidR="004B3FEB" w:rsidTr="60328CD7" w14:paraId="0455B589" w14:textId="77777777">
        <w:tc>
          <w:tcPr>
            <w:tcW w:w="13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6600"/>
            <w:tcMar/>
            <w:vAlign w:val="center"/>
          </w:tcPr>
          <w:p w:rsidRPr="00FC6EEE" w:rsidR="004B3FEB" w:rsidP="004B3FEB" w:rsidRDefault="004B3FEB" w14:paraId="16A4A22D" w14:textId="5500FD15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tcMar/>
            <w:vAlign w:val="center"/>
          </w:tcPr>
          <w:p w:rsidR="004B3FEB" w:rsidP="006E25D9" w:rsidRDefault="002A3E3B" w14:paraId="361E4D06" w14:textId="03ED412C">
            <w:pPr>
              <w:rPr>
                <w:b w:val="1"/>
                <w:bCs w:val="1"/>
              </w:rPr>
            </w:pPr>
            <w:r w:rsidRPr="60328CD7" w:rsidR="20C57858">
              <w:rPr>
                <w:b w:val="1"/>
                <w:bCs w:val="1"/>
              </w:rPr>
              <w:t>Submit s</w:t>
            </w:r>
            <w:r w:rsidRPr="60328CD7" w:rsidR="20C57858">
              <w:rPr>
                <w:b w:val="1"/>
                <w:bCs w:val="1"/>
              </w:rPr>
              <w:t>upporting project documentation (e.g., meeting notes, agendas, sign‐in sheets)</w:t>
            </w:r>
            <w:r w:rsidRPr="60328CD7" w:rsidR="3EE450BE">
              <w:rPr>
                <w:b w:val="1"/>
                <w:bCs w:val="1"/>
              </w:rPr>
              <w:t xml:space="preserve"> to your </w:t>
            </w:r>
            <w:r w:rsidRPr="60328CD7" w:rsidR="0017EAF1">
              <w:rPr>
                <w:b w:val="1"/>
                <w:bCs w:val="1"/>
              </w:rPr>
              <w:t>P</w:t>
            </w:r>
            <w:r w:rsidRPr="60328CD7" w:rsidR="3EE450BE">
              <w:rPr>
                <w:b w:val="1"/>
                <w:bCs w:val="1"/>
              </w:rPr>
              <w:t xml:space="preserve">rogram </w:t>
            </w:r>
            <w:r w:rsidRPr="60328CD7" w:rsidR="016731B6">
              <w:rPr>
                <w:b w:val="1"/>
                <w:bCs w:val="1"/>
              </w:rPr>
              <w:t>M</w:t>
            </w:r>
            <w:r w:rsidRPr="60328CD7" w:rsidR="3EE450BE">
              <w:rPr>
                <w:b w:val="1"/>
                <w:bCs w:val="1"/>
              </w:rPr>
              <w:t>anager by June 1, 2023.</w:t>
            </w:r>
          </w:p>
          <w:p w:rsidR="0078443F" w:rsidP="006E25D9" w:rsidRDefault="0078443F" w14:paraId="44EE483A" w14:textId="5C1BEB4A">
            <w:pPr>
              <w:rPr>
                <w:b/>
                <w:bCs/>
              </w:rPr>
            </w:pPr>
          </w:p>
        </w:tc>
      </w:tr>
      <w:tr w:rsidRPr="00CF0B0B" w:rsidR="004B3FEB" w:rsidTr="60328CD7" w14:paraId="674DC0B0" w14:textId="77777777">
        <w:tc>
          <w:tcPr>
            <w:tcW w:w="1345" w:type="dxa"/>
            <w:vMerge/>
            <w:tcBorders/>
            <w:tcMar/>
            <w:vAlign w:val="center"/>
          </w:tcPr>
          <w:p w:rsidRPr="00FC6EEE" w:rsidR="004B3FEB" w:rsidP="004B3FEB" w:rsidRDefault="004B3FEB" w14:paraId="25C83E51" w14:textId="2C72166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12325" w:type="dxa"/>
            <w:tcBorders>
              <w:left w:val="single" w:color="auto" w:sz="12" w:space="0"/>
            </w:tcBorders>
            <w:tcMar/>
            <w:vAlign w:val="center"/>
          </w:tcPr>
          <w:p w:rsidRPr="00CF0B0B" w:rsidR="004B3FEB" w:rsidP="006E25D9" w:rsidRDefault="004B3FEB" w14:paraId="0E0B6C7D" w14:textId="5BCB8F17">
            <w:pPr>
              <w:rPr>
                <w:b/>
                <w:bCs/>
              </w:rPr>
            </w:pPr>
          </w:p>
        </w:tc>
      </w:tr>
    </w:tbl>
    <w:p w:rsidR="00CF0B0B" w:rsidP="00C74693" w:rsidRDefault="00CF0B0B" w14:paraId="2C86DFF1" w14:textId="77777777"/>
    <w:sectPr w:rsidR="00CF0B0B" w:rsidSect="0060111F">
      <w:footerReference w:type="default" r:id="rId16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6C2" w:rsidP="004B3FEB" w:rsidRDefault="00F126C2" w14:paraId="0200B2F2" w14:textId="77777777">
      <w:pPr>
        <w:spacing w:after="0" w:line="240" w:lineRule="auto"/>
      </w:pPr>
      <w:r>
        <w:separator/>
      </w:r>
    </w:p>
  </w:endnote>
  <w:endnote w:type="continuationSeparator" w:id="0">
    <w:p w:rsidR="00F126C2" w:rsidP="004B3FEB" w:rsidRDefault="00F126C2" w14:paraId="2642D6F5" w14:textId="77777777">
      <w:pPr>
        <w:spacing w:after="0" w:line="240" w:lineRule="auto"/>
      </w:pPr>
      <w:r>
        <w:continuationSeparator/>
      </w:r>
    </w:p>
  </w:endnote>
  <w:endnote w:type="continuationNotice" w:id="1">
    <w:p w:rsidR="00F126C2" w:rsidRDefault="00F126C2" w14:paraId="63AA8A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3FEB" w:rsidRDefault="004B3FEB" w14:paraId="202D9FD1" w14:textId="166EA4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FEB" w:rsidRDefault="004B3FEB" w14:paraId="67E6D50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6C2" w:rsidP="004B3FEB" w:rsidRDefault="00F126C2" w14:paraId="26B8BB5F" w14:textId="77777777">
      <w:pPr>
        <w:spacing w:after="0" w:line="240" w:lineRule="auto"/>
      </w:pPr>
      <w:r>
        <w:separator/>
      </w:r>
    </w:p>
  </w:footnote>
  <w:footnote w:type="continuationSeparator" w:id="0">
    <w:p w:rsidR="00F126C2" w:rsidP="004B3FEB" w:rsidRDefault="00F126C2" w14:paraId="4740C003" w14:textId="77777777">
      <w:pPr>
        <w:spacing w:after="0" w:line="240" w:lineRule="auto"/>
      </w:pPr>
      <w:r>
        <w:continuationSeparator/>
      </w:r>
    </w:p>
  </w:footnote>
  <w:footnote w:type="continuationNotice" w:id="1">
    <w:p w:rsidR="00F126C2" w:rsidRDefault="00F126C2" w14:paraId="6AE9155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166A54"/>
    <w:multiLevelType w:val="hybridMultilevel"/>
    <w:tmpl w:val="F33CE9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3E1575"/>
    <w:multiLevelType w:val="hybridMultilevel"/>
    <w:tmpl w:val="2FB6C312"/>
    <w:lvl w:ilvl="0" w:tplc="106A3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15A301C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E3A31"/>
    <w:multiLevelType w:val="hybridMultilevel"/>
    <w:tmpl w:val="5EFEAF68"/>
    <w:lvl w:ilvl="0" w:tplc="90F44D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051217"/>
    <w:multiLevelType w:val="hybridMultilevel"/>
    <w:tmpl w:val="FFFFFFFF"/>
    <w:lvl w:ilvl="0" w:tplc="8536E894">
      <w:start w:val="2"/>
      <w:numFmt w:val="decimal"/>
      <w:lvlText w:val="%1."/>
      <w:lvlJc w:val="left"/>
      <w:pPr>
        <w:ind w:left="720" w:hanging="360"/>
      </w:pPr>
    </w:lvl>
    <w:lvl w:ilvl="1" w:tplc="18BC3F26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1AD23246">
      <w:start w:val="1"/>
      <w:numFmt w:val="lowerRoman"/>
      <w:lvlText w:val="%3."/>
      <w:lvlJc w:val="right"/>
      <w:pPr>
        <w:ind w:left="2160" w:hanging="180"/>
      </w:pPr>
    </w:lvl>
    <w:lvl w:ilvl="3" w:tplc="342C0748">
      <w:start w:val="1"/>
      <w:numFmt w:val="decimal"/>
      <w:lvlText w:val="%4."/>
      <w:lvlJc w:val="left"/>
      <w:pPr>
        <w:ind w:left="2880" w:hanging="360"/>
      </w:pPr>
    </w:lvl>
    <w:lvl w:ilvl="4" w:tplc="A0FC717E">
      <w:start w:val="1"/>
      <w:numFmt w:val="lowerLetter"/>
      <w:lvlText w:val="%5."/>
      <w:lvlJc w:val="left"/>
      <w:pPr>
        <w:ind w:left="3600" w:hanging="360"/>
      </w:pPr>
    </w:lvl>
    <w:lvl w:ilvl="5" w:tplc="86340200">
      <w:start w:val="1"/>
      <w:numFmt w:val="lowerRoman"/>
      <w:lvlText w:val="%6."/>
      <w:lvlJc w:val="right"/>
      <w:pPr>
        <w:ind w:left="4320" w:hanging="180"/>
      </w:pPr>
    </w:lvl>
    <w:lvl w:ilvl="6" w:tplc="2392E1AE">
      <w:start w:val="1"/>
      <w:numFmt w:val="decimal"/>
      <w:lvlText w:val="%7."/>
      <w:lvlJc w:val="left"/>
      <w:pPr>
        <w:ind w:left="5040" w:hanging="360"/>
      </w:pPr>
    </w:lvl>
    <w:lvl w:ilvl="7" w:tplc="74DED4F2">
      <w:start w:val="1"/>
      <w:numFmt w:val="lowerLetter"/>
      <w:lvlText w:val="%8."/>
      <w:lvlJc w:val="left"/>
      <w:pPr>
        <w:ind w:left="5760" w:hanging="360"/>
      </w:pPr>
    </w:lvl>
    <w:lvl w:ilvl="8" w:tplc="CC6257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67B65"/>
    <w:multiLevelType w:val="hybridMultilevel"/>
    <w:tmpl w:val="2FB6C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02403"/>
    <w:multiLevelType w:val="hybridMultilevel"/>
    <w:tmpl w:val="2264BAC0"/>
    <w:lvl w:ilvl="0" w:tplc="015A30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14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11C9A"/>
    <w:rsid w:val="000320CF"/>
    <w:rsid w:val="00092408"/>
    <w:rsid w:val="000A1F9E"/>
    <w:rsid w:val="00145B21"/>
    <w:rsid w:val="00147D13"/>
    <w:rsid w:val="001567B0"/>
    <w:rsid w:val="0017EAF1"/>
    <w:rsid w:val="001A0B83"/>
    <w:rsid w:val="001B7AF7"/>
    <w:rsid w:val="001D4ED0"/>
    <w:rsid w:val="00216239"/>
    <w:rsid w:val="00271640"/>
    <w:rsid w:val="00294C5A"/>
    <w:rsid w:val="002A3E3B"/>
    <w:rsid w:val="002B7A3A"/>
    <w:rsid w:val="002C1DA3"/>
    <w:rsid w:val="002C5AFC"/>
    <w:rsid w:val="002E7C36"/>
    <w:rsid w:val="00325C0E"/>
    <w:rsid w:val="003334B0"/>
    <w:rsid w:val="00345878"/>
    <w:rsid w:val="004309D3"/>
    <w:rsid w:val="004B3FEB"/>
    <w:rsid w:val="0052686A"/>
    <w:rsid w:val="0053600B"/>
    <w:rsid w:val="00546702"/>
    <w:rsid w:val="00556754"/>
    <w:rsid w:val="005B088E"/>
    <w:rsid w:val="005D0D9F"/>
    <w:rsid w:val="005D629B"/>
    <w:rsid w:val="0060111F"/>
    <w:rsid w:val="00615B3D"/>
    <w:rsid w:val="006300C1"/>
    <w:rsid w:val="00674700"/>
    <w:rsid w:val="006B5388"/>
    <w:rsid w:val="006D5770"/>
    <w:rsid w:val="006E4A4C"/>
    <w:rsid w:val="00722302"/>
    <w:rsid w:val="007571DE"/>
    <w:rsid w:val="0078443F"/>
    <w:rsid w:val="007C12EA"/>
    <w:rsid w:val="007D5FBA"/>
    <w:rsid w:val="008413F2"/>
    <w:rsid w:val="00887555"/>
    <w:rsid w:val="008B233C"/>
    <w:rsid w:val="008F7E6B"/>
    <w:rsid w:val="00902057"/>
    <w:rsid w:val="00905B06"/>
    <w:rsid w:val="00911BE2"/>
    <w:rsid w:val="00924EEF"/>
    <w:rsid w:val="00960868"/>
    <w:rsid w:val="0098156D"/>
    <w:rsid w:val="009A16F0"/>
    <w:rsid w:val="009C18AB"/>
    <w:rsid w:val="009E24BA"/>
    <w:rsid w:val="00A27A15"/>
    <w:rsid w:val="00A31240"/>
    <w:rsid w:val="00A35437"/>
    <w:rsid w:val="00A37031"/>
    <w:rsid w:val="00A44FAC"/>
    <w:rsid w:val="00A520B8"/>
    <w:rsid w:val="00A652B6"/>
    <w:rsid w:val="00A92DD1"/>
    <w:rsid w:val="00AB7AA5"/>
    <w:rsid w:val="00AC737E"/>
    <w:rsid w:val="00B25C60"/>
    <w:rsid w:val="00B579B9"/>
    <w:rsid w:val="00BC35FB"/>
    <w:rsid w:val="00BC72B3"/>
    <w:rsid w:val="00BE0EBD"/>
    <w:rsid w:val="00BF3D30"/>
    <w:rsid w:val="00BF6D40"/>
    <w:rsid w:val="00C020E5"/>
    <w:rsid w:val="00C44C2C"/>
    <w:rsid w:val="00C74693"/>
    <w:rsid w:val="00C81571"/>
    <w:rsid w:val="00C91517"/>
    <w:rsid w:val="00C951AB"/>
    <w:rsid w:val="00CA4592"/>
    <w:rsid w:val="00CC6FA5"/>
    <w:rsid w:val="00CF0B0B"/>
    <w:rsid w:val="00CF2071"/>
    <w:rsid w:val="00D94C35"/>
    <w:rsid w:val="00D96DEC"/>
    <w:rsid w:val="00DA414A"/>
    <w:rsid w:val="00DD2994"/>
    <w:rsid w:val="00DD506A"/>
    <w:rsid w:val="00DD6F88"/>
    <w:rsid w:val="00E220C2"/>
    <w:rsid w:val="00E66EB3"/>
    <w:rsid w:val="00E73155"/>
    <w:rsid w:val="00EA1D61"/>
    <w:rsid w:val="00F000D9"/>
    <w:rsid w:val="00F06738"/>
    <w:rsid w:val="00F0703F"/>
    <w:rsid w:val="00F126C2"/>
    <w:rsid w:val="00F248F8"/>
    <w:rsid w:val="00F50AB9"/>
    <w:rsid w:val="00F87478"/>
    <w:rsid w:val="00FC6EEE"/>
    <w:rsid w:val="016731B6"/>
    <w:rsid w:val="02F52908"/>
    <w:rsid w:val="030AA416"/>
    <w:rsid w:val="06E87877"/>
    <w:rsid w:val="07AAC9D4"/>
    <w:rsid w:val="0AB1D0DD"/>
    <w:rsid w:val="0E472360"/>
    <w:rsid w:val="1475F8B7"/>
    <w:rsid w:val="1611C918"/>
    <w:rsid w:val="17AD9979"/>
    <w:rsid w:val="1822EB96"/>
    <w:rsid w:val="184F762D"/>
    <w:rsid w:val="196BE728"/>
    <w:rsid w:val="1B4163FB"/>
    <w:rsid w:val="20148A0E"/>
    <w:rsid w:val="20AC6E51"/>
    <w:rsid w:val="20C57858"/>
    <w:rsid w:val="23FC70D4"/>
    <w:rsid w:val="25A72344"/>
    <w:rsid w:val="2669B5CE"/>
    <w:rsid w:val="2F81AD5D"/>
    <w:rsid w:val="34A5D8F7"/>
    <w:rsid w:val="34ECE6B5"/>
    <w:rsid w:val="356A336A"/>
    <w:rsid w:val="36F4CCE8"/>
    <w:rsid w:val="37137F2B"/>
    <w:rsid w:val="3EE450BE"/>
    <w:rsid w:val="417305BF"/>
    <w:rsid w:val="449F3464"/>
    <w:rsid w:val="44C9696C"/>
    <w:rsid w:val="458D73AD"/>
    <w:rsid w:val="46FB6A0A"/>
    <w:rsid w:val="49E85F55"/>
    <w:rsid w:val="4C13D113"/>
    <w:rsid w:val="4D0F2B8B"/>
    <w:rsid w:val="4F4445F4"/>
    <w:rsid w:val="54610C39"/>
    <w:rsid w:val="5C803B66"/>
    <w:rsid w:val="5C840323"/>
    <w:rsid w:val="60328CD7"/>
    <w:rsid w:val="67ADF30F"/>
    <w:rsid w:val="685CB8E3"/>
    <w:rsid w:val="6BE04B4D"/>
    <w:rsid w:val="6D18FD65"/>
    <w:rsid w:val="6D30F984"/>
    <w:rsid w:val="6FC7E703"/>
    <w:rsid w:val="707850FE"/>
    <w:rsid w:val="7163B764"/>
    <w:rsid w:val="72849E91"/>
    <w:rsid w:val="7D948B7B"/>
    <w:rsid w:val="7DC5F3C6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7A01"/>
  <w15:chartTrackingRefBased/>
  <w15:docId w15:val="{7AA2E9BE-82B7-48DF-B1F5-0096BB11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4B3FE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6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FA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C6FA5"/>
    <w:rPr>
      <w:sz w:val="20"/>
      <w:szCs w:val="20"/>
    </w:rPr>
  </w:style>
  <w:style w:type="character" w:styleId="normaltextrun" w:customStyle="1">
    <w:name w:val="normaltextrun"/>
    <w:basedOn w:val="DefaultParagraphFont"/>
    <w:rsid w:val="0061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erhabor@health.nyc.gov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glossaryDocument" Target="glossary/document.xml" Id="R694c3cdb404d480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0a010-9253-4331-9d60-13774de0872b}"/>
      </w:docPartPr>
      <w:docPartBody>
        <w:p w14:paraId="75240F4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42AFB73CCF043A8B3FB059FEF42F1" ma:contentTypeVersion="4" ma:contentTypeDescription="Create a new document." ma:contentTypeScope="" ma:versionID="a3cd39edff567b3ae33d20fb3e73db58">
  <xsd:schema xmlns:xsd="http://www.w3.org/2001/XMLSchema" xmlns:xs="http://www.w3.org/2001/XMLSchema" xmlns:p="http://schemas.microsoft.com/office/2006/metadata/properties" xmlns:ns2="3399f0fc-f665-4cbd-8de7-563786870900" xmlns:ns3="058f4e35-b3f2-4a2f-8a15-5de3cd9cafbb" targetNamespace="http://schemas.microsoft.com/office/2006/metadata/properties" ma:root="true" ma:fieldsID="f079d6a744dcbf241978ae66f216bf48" ns2:_="" ns3:_="">
    <xsd:import namespace="3399f0fc-f665-4cbd-8de7-563786870900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0fc-f665-4cbd-8de7-56378687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611470-9B1F-4067-B206-C2486DE1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0fc-f665-4cbd-8de7-563786870900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Darrin Pruitt</dc:creator>
  <keywords/>
  <dc:description/>
  <lastModifiedBy>Marsha Williams</lastModifiedBy>
  <revision>41</revision>
  <dcterms:created xsi:type="dcterms:W3CDTF">2022-09-22T17:27:00.0000000Z</dcterms:created>
  <dcterms:modified xsi:type="dcterms:W3CDTF">2022-10-08T20:15:26.5537714Z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0x010100E1C42AFB73CCF043A8B3FB059FEF42F1</vt:lpwstr>
  </property>
</Properties>
</file>