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0A54" w14:textId="0D61E41E" w:rsidR="00F94233" w:rsidRPr="006D426E" w:rsidRDefault="00000000"/>
    <w:p w14:paraId="61C1860C" w14:textId="69493AF6" w:rsidR="00F33267" w:rsidRPr="006D426E" w:rsidRDefault="009455E9" w:rsidP="00F33267">
      <w:pPr>
        <w:pStyle w:val="paragraph"/>
        <w:spacing w:before="0" w:beforeAutospacing="0" w:after="0" w:afterAutospacing="0"/>
        <w:jc w:val="center"/>
        <w:textAlignment w:val="baseline"/>
        <w:rPr>
          <w:rStyle w:val="normaltextrun"/>
          <w:rFonts w:asciiTheme="minorHAnsi" w:hAnsiTheme="minorHAnsi" w:cstheme="minorHAnsi"/>
          <w:color w:val="000000"/>
          <w:position w:val="1"/>
        </w:rPr>
      </w:pPr>
      <w:r>
        <w:rPr>
          <w:rStyle w:val="normaltextrun"/>
          <w:rFonts w:asciiTheme="minorHAnsi" w:hAnsiTheme="minorHAnsi" w:cstheme="minorHAnsi"/>
          <w:color w:val="000000"/>
          <w:position w:val="1"/>
        </w:rPr>
        <w:t>Burn Surge</w:t>
      </w:r>
      <w:r w:rsidR="00F33267" w:rsidRPr="006D426E">
        <w:rPr>
          <w:rStyle w:val="normaltextrun"/>
          <w:rFonts w:asciiTheme="minorHAnsi" w:hAnsiTheme="minorHAnsi" w:cstheme="minorHAnsi"/>
          <w:color w:val="000000"/>
          <w:position w:val="1"/>
        </w:rPr>
        <w:t xml:space="preserve"> TTX</w:t>
      </w:r>
    </w:p>
    <w:p w14:paraId="64378B8A" w14:textId="10335E98" w:rsidR="00F33267" w:rsidRDefault="00F33267"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1DC0A2A5" w14:textId="508B6208" w:rsidR="00BA227E" w:rsidRPr="00DA4718" w:rsidRDefault="00BA227E" w:rsidP="00F33267">
      <w:pPr>
        <w:pStyle w:val="paragraph"/>
        <w:spacing w:before="0" w:beforeAutospacing="0" w:after="0" w:afterAutospacing="0"/>
        <w:textAlignment w:val="baseline"/>
        <w:rPr>
          <w:rStyle w:val="normaltextrun"/>
          <w:rFonts w:asciiTheme="minorHAnsi" w:hAnsiTheme="minorHAnsi" w:cstheme="minorHAnsi"/>
          <w:b/>
          <w:bCs/>
          <w:color w:val="000000"/>
          <w:position w:val="1"/>
        </w:rPr>
      </w:pPr>
      <w:r w:rsidRPr="00DA4718">
        <w:rPr>
          <w:rStyle w:val="normaltextrun"/>
          <w:rFonts w:asciiTheme="minorHAnsi" w:hAnsiTheme="minorHAnsi" w:cstheme="minorHAnsi"/>
          <w:b/>
          <w:bCs/>
          <w:color w:val="000000"/>
          <w:position w:val="1"/>
        </w:rPr>
        <w:t>Review Planning Updates:</w:t>
      </w:r>
    </w:p>
    <w:p w14:paraId="2D9FA104" w14:textId="77777777" w:rsidR="00467516" w:rsidRPr="00FC1982" w:rsidRDefault="00467516" w:rsidP="00467516">
      <w:pPr>
        <w:rPr>
          <w:b/>
          <w:bCs/>
          <w:highlight w:val="yellow"/>
        </w:rPr>
      </w:pPr>
      <w:r w:rsidRPr="00FC1982">
        <w:rPr>
          <w:b/>
          <w:bCs/>
          <w:highlight w:val="yellow"/>
        </w:rPr>
        <w:t>New Exercise Director: Ari Rubinstein</w:t>
      </w:r>
    </w:p>
    <w:p w14:paraId="5FF0D804" w14:textId="77777777" w:rsidR="00467516" w:rsidRPr="00FC1982" w:rsidRDefault="00467516" w:rsidP="00467516">
      <w:pPr>
        <w:rPr>
          <w:b/>
          <w:bCs/>
        </w:rPr>
      </w:pPr>
      <w:r w:rsidRPr="00FC1982">
        <w:rPr>
          <w:b/>
          <w:bCs/>
          <w:highlight w:val="yellow"/>
        </w:rPr>
        <w:t xml:space="preserve">Exercise Planning Team </w:t>
      </w:r>
      <w:r w:rsidRPr="00FD627D">
        <w:rPr>
          <w:b/>
          <w:bCs/>
          <w:highlight w:val="yellow"/>
        </w:rPr>
        <w:t>Leader: David Miller</w:t>
      </w:r>
    </w:p>
    <w:p w14:paraId="19BE1E5D" w14:textId="77777777" w:rsidR="00467516" w:rsidRDefault="00467516"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73CD5671" w14:textId="237D51F6" w:rsidR="00A73721" w:rsidRPr="006D426E" w:rsidRDefault="00A73721"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Exercise information:</w:t>
      </w:r>
    </w:p>
    <w:p w14:paraId="5015938C" w14:textId="59F3035F" w:rsidR="00F33267" w:rsidRPr="00BA227E" w:rsidRDefault="00F33267" w:rsidP="00BA227E">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Type: Discussion-based TTX</w:t>
      </w:r>
      <w:r w:rsidR="00BA227E">
        <w:rPr>
          <w:rStyle w:val="normaltextrun"/>
          <w:rFonts w:asciiTheme="minorHAnsi" w:hAnsiTheme="minorHAnsi" w:cstheme="minorHAnsi"/>
          <w:color w:val="000000"/>
          <w:position w:val="1"/>
        </w:rPr>
        <w:t xml:space="preserve"> (</w:t>
      </w:r>
      <w:r w:rsidRPr="00BA227E">
        <w:rPr>
          <w:rStyle w:val="normaltextrun"/>
          <w:rFonts w:asciiTheme="minorHAnsi" w:hAnsiTheme="minorHAnsi" w:cstheme="minorHAnsi"/>
          <w:color w:val="000000"/>
          <w:position w:val="1"/>
        </w:rPr>
        <w:t>with a workshop component before the TTX play</w:t>
      </w:r>
      <w:r w:rsidR="00BA227E">
        <w:rPr>
          <w:rStyle w:val="normaltextrun"/>
          <w:rFonts w:asciiTheme="minorHAnsi" w:hAnsiTheme="minorHAnsi" w:cstheme="minorHAnsi"/>
          <w:color w:val="000000"/>
          <w:position w:val="1"/>
        </w:rPr>
        <w:t>)</w:t>
      </w:r>
    </w:p>
    <w:p w14:paraId="436D628A" w14:textId="38A1C93C" w:rsidR="00F33267" w:rsidRDefault="00F33267" w:rsidP="00F33267">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Duration: 4 </w:t>
      </w:r>
      <w:r w:rsidRPr="009455E9">
        <w:rPr>
          <w:rStyle w:val="normaltextrun"/>
          <w:rFonts w:asciiTheme="minorHAnsi" w:hAnsiTheme="minorHAnsi" w:cstheme="minorHAnsi"/>
          <w:color w:val="000000"/>
          <w:position w:val="1"/>
        </w:rPr>
        <w:t>hours</w:t>
      </w:r>
      <w:r w:rsidR="00FA71D6" w:rsidRPr="009455E9">
        <w:rPr>
          <w:rStyle w:val="normaltextrun"/>
          <w:rFonts w:asciiTheme="minorHAnsi" w:hAnsiTheme="minorHAnsi" w:cstheme="minorHAnsi"/>
          <w:color w:val="000000"/>
          <w:position w:val="1"/>
        </w:rPr>
        <w:t xml:space="preserve"> (with workshop)</w:t>
      </w:r>
    </w:p>
    <w:p w14:paraId="4E1E8052" w14:textId="49FB87EB" w:rsidR="00F56D9F" w:rsidRPr="00A734FC" w:rsidRDefault="00391A12" w:rsidP="00F56D9F">
      <w:pPr>
        <w:pStyle w:val="paragraph"/>
        <w:numPr>
          <w:ilvl w:val="1"/>
          <w:numId w:val="2"/>
        </w:numPr>
        <w:spacing w:before="0" w:beforeAutospacing="0" w:after="0" w:afterAutospacing="0"/>
        <w:textAlignment w:val="baseline"/>
        <w:rPr>
          <w:rStyle w:val="normaltextrun"/>
          <w:rFonts w:asciiTheme="minorHAnsi" w:hAnsiTheme="minorHAnsi" w:cstheme="minorHAnsi"/>
          <w:color w:val="000000"/>
          <w:position w:val="1"/>
        </w:rPr>
      </w:pPr>
      <w:r w:rsidRPr="00A734FC">
        <w:rPr>
          <w:rStyle w:val="normaltextrun"/>
          <w:rFonts w:asciiTheme="minorHAnsi" w:hAnsiTheme="minorHAnsi" w:cstheme="minorHAnsi"/>
          <w:color w:val="000000"/>
          <w:position w:val="1"/>
        </w:rPr>
        <w:t xml:space="preserve">Workshop 10AM-12PM </w:t>
      </w:r>
    </w:p>
    <w:p w14:paraId="519A13AB" w14:textId="34D12817" w:rsidR="009455E9" w:rsidRPr="00A734FC" w:rsidRDefault="004275AB" w:rsidP="009455E9">
      <w:pPr>
        <w:pStyle w:val="paragraph"/>
        <w:numPr>
          <w:ilvl w:val="2"/>
          <w:numId w:val="2"/>
        </w:numPr>
        <w:spacing w:before="0" w:beforeAutospacing="0" w:after="0" w:afterAutospacing="0"/>
        <w:textAlignment w:val="baseline"/>
        <w:rPr>
          <w:rStyle w:val="normaltextrun"/>
          <w:rFonts w:asciiTheme="minorHAnsi" w:hAnsiTheme="minorHAnsi" w:cstheme="minorHAnsi"/>
          <w:color w:val="000000"/>
          <w:position w:val="1"/>
        </w:rPr>
      </w:pPr>
      <w:r w:rsidRPr="00A734FC">
        <w:rPr>
          <w:rStyle w:val="normaltextrun"/>
          <w:rFonts w:asciiTheme="minorHAnsi" w:hAnsiTheme="minorHAnsi" w:cstheme="minorHAnsi"/>
          <w:color w:val="000000"/>
          <w:position w:val="1"/>
        </w:rPr>
        <w:t xml:space="preserve">Burn Center </w:t>
      </w:r>
      <w:r w:rsidR="00531A79" w:rsidRPr="00A734FC">
        <w:rPr>
          <w:rStyle w:val="normaltextrun"/>
          <w:rFonts w:asciiTheme="minorHAnsi" w:hAnsiTheme="minorHAnsi" w:cstheme="minorHAnsi"/>
          <w:color w:val="000000"/>
          <w:position w:val="1"/>
        </w:rPr>
        <w:t>– Burn attending</w:t>
      </w:r>
      <w:r w:rsidR="00E7135E" w:rsidRPr="00A734FC">
        <w:rPr>
          <w:rStyle w:val="normaltextrun"/>
          <w:rFonts w:asciiTheme="minorHAnsi" w:hAnsiTheme="minorHAnsi" w:cstheme="minorHAnsi"/>
          <w:color w:val="000000"/>
          <w:position w:val="1"/>
        </w:rPr>
        <w:t xml:space="preserve"> (burn injuries / prevention)</w:t>
      </w:r>
    </w:p>
    <w:p w14:paraId="3E105AF2" w14:textId="741C69A0" w:rsidR="00D83902" w:rsidRPr="00A734FC" w:rsidRDefault="00D83902" w:rsidP="009455E9">
      <w:pPr>
        <w:pStyle w:val="paragraph"/>
        <w:numPr>
          <w:ilvl w:val="2"/>
          <w:numId w:val="2"/>
        </w:numPr>
        <w:spacing w:before="0" w:beforeAutospacing="0" w:after="0" w:afterAutospacing="0"/>
        <w:textAlignment w:val="baseline"/>
        <w:rPr>
          <w:rStyle w:val="normaltextrun"/>
          <w:rFonts w:asciiTheme="minorHAnsi" w:hAnsiTheme="minorHAnsi" w:cstheme="minorHAnsi"/>
          <w:color w:val="000000"/>
          <w:position w:val="1"/>
          <w:highlight w:val="cyan"/>
        </w:rPr>
      </w:pPr>
      <w:r w:rsidRPr="00A734FC">
        <w:rPr>
          <w:rStyle w:val="normaltextrun"/>
          <w:rFonts w:asciiTheme="minorHAnsi" w:hAnsiTheme="minorHAnsi" w:cstheme="minorHAnsi"/>
          <w:color w:val="000000"/>
          <w:position w:val="1"/>
          <w:highlight w:val="cyan"/>
        </w:rPr>
        <w:t>NYC Burn planning</w:t>
      </w:r>
      <w:r w:rsidR="007F6F7B" w:rsidRPr="00A734FC">
        <w:rPr>
          <w:rStyle w:val="normaltextrun"/>
          <w:rFonts w:asciiTheme="minorHAnsi" w:hAnsiTheme="minorHAnsi" w:cstheme="minorHAnsi"/>
          <w:color w:val="000000"/>
          <w:position w:val="1"/>
          <w:highlight w:val="cyan"/>
        </w:rPr>
        <w:t xml:space="preserve"> updates?</w:t>
      </w:r>
    </w:p>
    <w:p w14:paraId="493B8F07" w14:textId="6ABBE750" w:rsidR="00D83902" w:rsidRPr="00A734FC" w:rsidRDefault="00D83902" w:rsidP="009455E9">
      <w:pPr>
        <w:pStyle w:val="paragraph"/>
        <w:numPr>
          <w:ilvl w:val="2"/>
          <w:numId w:val="2"/>
        </w:numPr>
        <w:spacing w:before="0" w:beforeAutospacing="0" w:after="0" w:afterAutospacing="0"/>
        <w:textAlignment w:val="baseline"/>
        <w:rPr>
          <w:rStyle w:val="normaltextrun"/>
          <w:rFonts w:asciiTheme="minorHAnsi" w:hAnsiTheme="minorHAnsi" w:cstheme="minorHAnsi"/>
          <w:color w:val="000000"/>
          <w:position w:val="1"/>
          <w:highlight w:val="cyan"/>
        </w:rPr>
      </w:pPr>
      <w:r w:rsidRPr="00A734FC">
        <w:rPr>
          <w:rStyle w:val="normaltextrun"/>
          <w:rFonts w:asciiTheme="minorHAnsi" w:hAnsiTheme="minorHAnsi" w:cstheme="minorHAnsi"/>
          <w:color w:val="000000"/>
          <w:position w:val="1"/>
          <w:highlight w:val="cyan"/>
        </w:rPr>
        <w:t>FDNY</w:t>
      </w:r>
      <w:r w:rsidR="007F6F7B" w:rsidRPr="00A734FC">
        <w:rPr>
          <w:rStyle w:val="normaltextrun"/>
          <w:rFonts w:asciiTheme="minorHAnsi" w:hAnsiTheme="minorHAnsi" w:cstheme="minorHAnsi"/>
          <w:color w:val="000000"/>
          <w:position w:val="1"/>
          <w:highlight w:val="cyan"/>
        </w:rPr>
        <w:t>?</w:t>
      </w:r>
    </w:p>
    <w:p w14:paraId="45A5E365" w14:textId="3D6C9F74" w:rsidR="00D0274D" w:rsidRPr="00A734FC" w:rsidRDefault="00D0274D" w:rsidP="009455E9">
      <w:pPr>
        <w:pStyle w:val="paragraph"/>
        <w:numPr>
          <w:ilvl w:val="2"/>
          <w:numId w:val="2"/>
        </w:numPr>
        <w:spacing w:before="0" w:beforeAutospacing="0" w:after="0" w:afterAutospacing="0"/>
        <w:textAlignment w:val="baseline"/>
        <w:rPr>
          <w:rStyle w:val="normaltextrun"/>
          <w:rFonts w:asciiTheme="minorHAnsi" w:hAnsiTheme="minorHAnsi" w:cstheme="minorHAnsi"/>
          <w:color w:val="000000"/>
          <w:position w:val="1"/>
          <w:highlight w:val="cyan"/>
        </w:rPr>
      </w:pPr>
      <w:r w:rsidRPr="00A734FC">
        <w:rPr>
          <w:rStyle w:val="normaltextrun"/>
          <w:rFonts w:asciiTheme="minorHAnsi" w:hAnsiTheme="minorHAnsi" w:cstheme="minorHAnsi"/>
          <w:color w:val="000000"/>
          <w:position w:val="1"/>
          <w:highlight w:val="cyan"/>
        </w:rPr>
        <w:t xml:space="preserve">Capabilities / resources </w:t>
      </w:r>
    </w:p>
    <w:p w14:paraId="31B1E34E" w14:textId="5EE68F90" w:rsidR="00391A12" w:rsidRPr="00A734FC" w:rsidRDefault="00391A12" w:rsidP="00F56D9F">
      <w:pPr>
        <w:pStyle w:val="paragraph"/>
        <w:numPr>
          <w:ilvl w:val="1"/>
          <w:numId w:val="2"/>
        </w:numPr>
        <w:spacing w:before="0" w:beforeAutospacing="0" w:after="0" w:afterAutospacing="0"/>
        <w:textAlignment w:val="baseline"/>
        <w:rPr>
          <w:rStyle w:val="normaltextrun"/>
          <w:rFonts w:asciiTheme="minorHAnsi" w:hAnsiTheme="minorHAnsi" w:cstheme="minorHAnsi"/>
          <w:color w:val="000000"/>
          <w:position w:val="1"/>
        </w:rPr>
      </w:pPr>
      <w:r w:rsidRPr="00A734FC">
        <w:rPr>
          <w:rStyle w:val="normaltextrun"/>
          <w:rFonts w:asciiTheme="minorHAnsi" w:hAnsiTheme="minorHAnsi" w:cstheme="minorHAnsi"/>
          <w:color w:val="000000"/>
          <w:position w:val="1"/>
        </w:rPr>
        <w:t xml:space="preserve">TTX </w:t>
      </w:r>
      <w:r w:rsidR="00F56D9F" w:rsidRPr="00A734FC">
        <w:rPr>
          <w:rStyle w:val="normaltextrun"/>
          <w:rFonts w:asciiTheme="minorHAnsi" w:hAnsiTheme="minorHAnsi" w:cstheme="minorHAnsi"/>
          <w:color w:val="000000"/>
          <w:position w:val="1"/>
        </w:rPr>
        <w:t>1PM-3PM</w:t>
      </w:r>
    </w:p>
    <w:p w14:paraId="54B84D65" w14:textId="07C116CA" w:rsidR="00F33267" w:rsidRDefault="00F33267" w:rsidP="00D30C93">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Location: Virtual </w:t>
      </w:r>
      <w:r w:rsidR="004432E4">
        <w:rPr>
          <w:rStyle w:val="normaltextrun"/>
          <w:rFonts w:asciiTheme="minorHAnsi" w:hAnsiTheme="minorHAnsi" w:cstheme="minorHAnsi"/>
          <w:color w:val="000000"/>
          <w:position w:val="1"/>
        </w:rPr>
        <w:t xml:space="preserve">with optional </w:t>
      </w:r>
      <w:r w:rsidRPr="006D426E">
        <w:rPr>
          <w:rStyle w:val="normaltextrun"/>
          <w:rFonts w:asciiTheme="minorHAnsi" w:hAnsiTheme="minorHAnsi" w:cstheme="minorHAnsi"/>
          <w:color w:val="000000"/>
          <w:position w:val="1"/>
        </w:rPr>
        <w:t>on-site play</w:t>
      </w:r>
    </w:p>
    <w:p w14:paraId="33FDC1AF" w14:textId="363746DF" w:rsidR="00F33267" w:rsidRPr="006D426E" w:rsidRDefault="00F33267"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01A6BCD2" w14:textId="2123AAEC" w:rsidR="00A73721" w:rsidRPr="006D426E" w:rsidRDefault="00A734FC"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r>
        <w:rPr>
          <w:rStyle w:val="normaltextrun"/>
          <w:rFonts w:asciiTheme="minorHAnsi" w:hAnsiTheme="minorHAnsi" w:cstheme="minorHAnsi"/>
          <w:color w:val="000000"/>
          <w:position w:val="1"/>
        </w:rPr>
        <w:t xml:space="preserve">Exercise </w:t>
      </w:r>
      <w:r w:rsidR="00A73721" w:rsidRPr="006D426E">
        <w:rPr>
          <w:rStyle w:val="normaltextrun"/>
          <w:rFonts w:asciiTheme="minorHAnsi" w:hAnsiTheme="minorHAnsi" w:cstheme="minorHAnsi"/>
          <w:color w:val="000000"/>
          <w:position w:val="1"/>
        </w:rPr>
        <w:t>Objectives:</w:t>
      </w:r>
    </w:p>
    <w:p w14:paraId="46B27148" w14:textId="7686ABB9" w:rsidR="00A73721" w:rsidRPr="006D426E" w:rsidRDefault="006D1D4C"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ASPR </w:t>
      </w:r>
      <w:r w:rsidR="00A73721" w:rsidRPr="006D426E">
        <w:rPr>
          <w:rStyle w:val="normaltextrun"/>
          <w:rFonts w:asciiTheme="minorHAnsi" w:hAnsiTheme="minorHAnsi" w:cstheme="minorHAnsi"/>
          <w:color w:val="000000"/>
          <w:position w:val="1"/>
        </w:rPr>
        <w:t>Health Care Preparedness and Response Capabilities</w:t>
      </w:r>
    </w:p>
    <w:p w14:paraId="50E7E1D9" w14:textId="30B4CD95" w:rsidR="00A73721" w:rsidRPr="006D426E" w:rsidRDefault="00A73721"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Capability #4: Medical Surge </w:t>
      </w:r>
    </w:p>
    <w:p w14:paraId="233F973C" w14:textId="77777777" w:rsidR="006D1D4C" w:rsidRPr="006D426E" w:rsidRDefault="006D1D4C"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24090A73" w14:textId="5E921592" w:rsidR="00A73721" w:rsidRPr="009455E9" w:rsidRDefault="00A73721" w:rsidP="00A73721">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position w:val="1"/>
        </w:rPr>
      </w:pPr>
      <w:r w:rsidRPr="009615D4">
        <w:rPr>
          <w:rStyle w:val="normaltextrun"/>
          <w:rFonts w:asciiTheme="minorHAnsi" w:hAnsiTheme="minorHAnsi" w:cstheme="minorHAnsi"/>
          <w:color w:val="000000"/>
          <w:position w:val="1"/>
        </w:rPr>
        <w:t>Validate</w:t>
      </w:r>
      <w:r w:rsidRPr="006D426E">
        <w:rPr>
          <w:rStyle w:val="normaltextrun"/>
          <w:rFonts w:asciiTheme="minorHAnsi" w:hAnsiTheme="minorHAnsi" w:cstheme="minorHAnsi"/>
          <w:color w:val="000000"/>
          <w:position w:val="1"/>
        </w:rPr>
        <w:t xml:space="preserve"> the ability of the HCC members to activate their Mass Casualty Plans within </w:t>
      </w:r>
      <w:r w:rsidR="006D1D4C" w:rsidRPr="006D426E">
        <w:rPr>
          <w:rStyle w:val="normaltextrun"/>
          <w:rFonts w:asciiTheme="minorHAnsi" w:hAnsiTheme="minorHAnsi" w:cstheme="minorHAnsi"/>
          <w:color w:val="000000"/>
          <w:position w:val="1"/>
        </w:rPr>
        <w:t xml:space="preserve">the </w:t>
      </w:r>
      <w:r w:rsidR="0046358F" w:rsidRPr="009455E9">
        <w:rPr>
          <w:rStyle w:val="normaltextrun"/>
          <w:rFonts w:asciiTheme="minorHAnsi" w:hAnsiTheme="minorHAnsi" w:cstheme="minorHAnsi"/>
          <w:color w:val="000000"/>
          <w:position w:val="1"/>
        </w:rPr>
        <w:t xml:space="preserve">first </w:t>
      </w:r>
      <w:r w:rsidR="0046358F" w:rsidRPr="009455E9">
        <w:rPr>
          <w:rStyle w:val="normaltextrun"/>
          <w:rFonts w:asciiTheme="minorHAnsi" w:hAnsiTheme="minorHAnsi" w:cstheme="minorHAnsi"/>
          <w:i/>
          <w:iCs/>
          <w:color w:val="000000"/>
          <w:position w:val="1"/>
        </w:rPr>
        <w:t>12 hours</w:t>
      </w:r>
      <w:r w:rsidR="006D1D4C" w:rsidRPr="009455E9">
        <w:rPr>
          <w:rStyle w:val="normaltextrun"/>
          <w:rFonts w:asciiTheme="minorHAnsi" w:hAnsiTheme="minorHAnsi" w:cstheme="minorHAnsi"/>
          <w:color w:val="000000"/>
          <w:position w:val="1"/>
        </w:rPr>
        <w:t xml:space="preserve"> </w:t>
      </w:r>
      <w:r w:rsidRPr="009455E9">
        <w:rPr>
          <w:rStyle w:val="normaltextrun"/>
          <w:rFonts w:asciiTheme="minorHAnsi" w:hAnsiTheme="minorHAnsi" w:cstheme="minorHAnsi"/>
          <w:color w:val="000000"/>
          <w:position w:val="1"/>
        </w:rPr>
        <w:t>in accordance with the NYC HCC Burn Surge Ann</w:t>
      </w:r>
      <w:r w:rsidR="0012348F" w:rsidRPr="009455E9">
        <w:rPr>
          <w:rStyle w:val="normaltextrun"/>
          <w:rFonts w:asciiTheme="minorHAnsi" w:hAnsiTheme="minorHAnsi" w:cstheme="minorHAnsi"/>
          <w:color w:val="000000"/>
          <w:position w:val="1"/>
        </w:rPr>
        <w:t>ex</w:t>
      </w:r>
      <w:r w:rsidRPr="009455E9">
        <w:rPr>
          <w:rStyle w:val="normaltextrun"/>
          <w:rFonts w:asciiTheme="minorHAnsi" w:hAnsiTheme="minorHAnsi" w:cstheme="minorHAnsi"/>
          <w:color w:val="000000"/>
          <w:position w:val="1"/>
        </w:rPr>
        <w:t xml:space="preserve">.  </w:t>
      </w:r>
    </w:p>
    <w:p w14:paraId="7658E08D" w14:textId="77777777" w:rsidR="006D1D4C" w:rsidRPr="009455E9" w:rsidRDefault="006D1D4C" w:rsidP="006D1D4C">
      <w:pPr>
        <w:pStyle w:val="paragraph"/>
        <w:spacing w:before="0" w:beforeAutospacing="0" w:after="0" w:afterAutospacing="0"/>
        <w:ind w:left="720"/>
        <w:textAlignment w:val="baseline"/>
        <w:rPr>
          <w:rStyle w:val="normaltextrun"/>
          <w:rFonts w:asciiTheme="minorHAnsi" w:hAnsiTheme="minorHAnsi" w:cstheme="minorHAnsi"/>
          <w:color w:val="000000"/>
          <w:position w:val="1"/>
        </w:rPr>
      </w:pPr>
    </w:p>
    <w:p w14:paraId="416EA4D6" w14:textId="4A011349" w:rsidR="00A73721" w:rsidRPr="006D426E" w:rsidRDefault="00A73721" w:rsidP="00A73721">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position w:val="1"/>
        </w:rPr>
      </w:pPr>
      <w:r w:rsidRPr="009455E9">
        <w:rPr>
          <w:rStyle w:val="normaltextrun"/>
          <w:rFonts w:asciiTheme="minorHAnsi" w:hAnsiTheme="minorHAnsi" w:cstheme="minorHAnsi"/>
          <w:color w:val="000000"/>
          <w:position w:val="1"/>
        </w:rPr>
        <w:t xml:space="preserve">Identify methods that HCC members will employ to triage and prioritize patients for treatment or transfer to </w:t>
      </w:r>
      <w:r w:rsidR="006D1D4C" w:rsidRPr="009455E9">
        <w:rPr>
          <w:rStyle w:val="normaltextrun"/>
          <w:rFonts w:asciiTheme="minorHAnsi" w:hAnsiTheme="minorHAnsi" w:cstheme="minorHAnsi"/>
          <w:color w:val="000000"/>
          <w:position w:val="1"/>
        </w:rPr>
        <w:t>specialty</w:t>
      </w:r>
      <w:r w:rsidRPr="009455E9">
        <w:rPr>
          <w:rStyle w:val="normaltextrun"/>
          <w:rFonts w:asciiTheme="minorHAnsi" w:hAnsiTheme="minorHAnsi" w:cstheme="minorHAnsi"/>
          <w:color w:val="000000"/>
          <w:position w:val="1"/>
        </w:rPr>
        <w:t xml:space="preserve"> facilities within the first </w:t>
      </w:r>
      <w:r w:rsidR="0046358F" w:rsidRPr="009455E9">
        <w:rPr>
          <w:rStyle w:val="normaltextrun"/>
          <w:rFonts w:asciiTheme="minorHAnsi" w:hAnsiTheme="minorHAnsi" w:cstheme="minorHAnsi"/>
          <w:i/>
          <w:iCs/>
          <w:color w:val="000000"/>
          <w:position w:val="1"/>
        </w:rPr>
        <w:t>12 hours</w:t>
      </w:r>
      <w:r w:rsidRPr="009455E9">
        <w:rPr>
          <w:rStyle w:val="normaltextrun"/>
          <w:rFonts w:asciiTheme="minorHAnsi" w:hAnsiTheme="minorHAnsi" w:cstheme="minorHAnsi"/>
          <w:color w:val="000000"/>
          <w:position w:val="1"/>
        </w:rPr>
        <w:t xml:space="preserve"> </w:t>
      </w:r>
      <w:r w:rsidR="006D1D4C" w:rsidRPr="009455E9">
        <w:rPr>
          <w:rStyle w:val="normaltextrun"/>
          <w:rFonts w:asciiTheme="minorHAnsi" w:hAnsiTheme="minorHAnsi" w:cstheme="minorHAnsi"/>
          <w:color w:val="000000"/>
          <w:position w:val="1"/>
        </w:rPr>
        <w:t>in</w:t>
      </w:r>
      <w:r w:rsidR="006D1D4C" w:rsidRPr="006D426E">
        <w:rPr>
          <w:rStyle w:val="normaltextrun"/>
          <w:rFonts w:asciiTheme="minorHAnsi" w:hAnsiTheme="minorHAnsi" w:cstheme="minorHAnsi"/>
          <w:color w:val="000000"/>
          <w:position w:val="1"/>
        </w:rPr>
        <w:t xml:space="preserve"> accordance with the NYC HCC Burn Surge Annex.</w:t>
      </w:r>
    </w:p>
    <w:p w14:paraId="2E88BBD4" w14:textId="77777777" w:rsidR="006D1D4C" w:rsidRPr="006D426E" w:rsidRDefault="006D1D4C" w:rsidP="006D1D4C">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185E81F0" w14:textId="0FC96C33" w:rsidR="00A73721" w:rsidRPr="006D426E" w:rsidRDefault="006D1D4C" w:rsidP="00A73721">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Discuss how HCC members will coordinate</w:t>
      </w:r>
      <w:r w:rsidR="009615D4">
        <w:rPr>
          <w:rStyle w:val="normaltextrun"/>
          <w:rFonts w:asciiTheme="minorHAnsi" w:hAnsiTheme="minorHAnsi" w:cstheme="minorHAnsi"/>
          <w:color w:val="000000"/>
          <w:position w:val="1"/>
        </w:rPr>
        <w:t xml:space="preserve"> </w:t>
      </w:r>
      <w:r w:rsidRPr="006D426E">
        <w:rPr>
          <w:rStyle w:val="normaltextrun"/>
          <w:rFonts w:asciiTheme="minorHAnsi" w:hAnsiTheme="minorHAnsi" w:cstheme="minorHAnsi"/>
          <w:color w:val="000000"/>
          <w:position w:val="1"/>
        </w:rPr>
        <w:t xml:space="preserve">during the response when clinical resources are strained or depleted within two hours of the onset of the incident or arrival of patients in accordance with the NYC HCC Burn Surge Annex. </w:t>
      </w:r>
    </w:p>
    <w:p w14:paraId="7BBC1A8A" w14:textId="77777777" w:rsidR="006D426E" w:rsidRDefault="006D426E" w:rsidP="00A73721">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6FB74C5D" w14:textId="495999F6" w:rsidR="00A73721" w:rsidRDefault="00A73721" w:rsidP="00A73721">
      <w:pPr>
        <w:pStyle w:val="paragraph"/>
        <w:spacing w:before="0" w:beforeAutospacing="0" w:after="0" w:afterAutospacing="0"/>
        <w:textAlignment w:val="baseline"/>
        <w:rPr>
          <w:rStyle w:val="normaltextrun"/>
          <w:rFonts w:asciiTheme="minorHAnsi" w:hAnsiTheme="minorHAnsi" w:cstheme="minorHAnsi"/>
          <w:color w:val="000000"/>
          <w:position w:val="1"/>
          <w:sz w:val="35"/>
          <w:szCs w:val="35"/>
        </w:rPr>
      </w:pPr>
      <w:r>
        <w:rPr>
          <w:rStyle w:val="normaltextrun"/>
          <w:rFonts w:asciiTheme="minorHAnsi" w:hAnsiTheme="minorHAnsi" w:cstheme="minorHAnsi"/>
          <w:color w:val="000000"/>
          <w:position w:val="1"/>
          <w:sz w:val="35"/>
          <w:szCs w:val="35"/>
        </w:rPr>
        <w:t>Exercise Planning Timeline (BP4):</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6"/>
        <w:gridCol w:w="2596"/>
        <w:gridCol w:w="2572"/>
      </w:tblGrid>
      <w:tr w:rsidR="00A539E2" w:rsidRPr="00A73721" w14:paraId="071A26C3" w14:textId="5B9AF685" w:rsidTr="00A539E2">
        <w:trPr>
          <w:trHeight w:val="420"/>
        </w:trPr>
        <w:tc>
          <w:tcPr>
            <w:tcW w:w="4176" w:type="dxa"/>
            <w:tcBorders>
              <w:top w:val="single" w:sz="6" w:space="0" w:color="FFFFFF"/>
              <w:left w:val="single" w:sz="6" w:space="0" w:color="FFFFFF"/>
              <w:bottom w:val="single" w:sz="6" w:space="0" w:color="FFFFFF"/>
              <w:right w:val="single" w:sz="6" w:space="0" w:color="FFFFFF"/>
            </w:tcBorders>
            <w:shd w:val="clear" w:color="auto" w:fill="CBD0DA"/>
            <w:hideMark/>
          </w:tcPr>
          <w:p w14:paraId="1F8AE292" w14:textId="77777777" w:rsidR="00A539E2" w:rsidRPr="00A73721" w:rsidRDefault="00A539E2"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Final Planning Meeting</w:t>
            </w:r>
            <w:r w:rsidRPr="00A73721">
              <w:rPr>
                <w:rFonts w:ascii="Arial" w:eastAsia="Times New Roman" w:hAnsi="Arial" w:cs="Arial"/>
                <w:color w:val="000000"/>
                <w:sz w:val="29"/>
                <w:szCs w:val="29"/>
              </w:rPr>
              <w:t>​</w:t>
            </w:r>
          </w:p>
        </w:tc>
        <w:tc>
          <w:tcPr>
            <w:tcW w:w="2596" w:type="dxa"/>
            <w:tcBorders>
              <w:top w:val="single" w:sz="6" w:space="0" w:color="FFFFFF"/>
              <w:left w:val="single" w:sz="6" w:space="0" w:color="FFFFFF"/>
              <w:bottom w:val="single" w:sz="6" w:space="0" w:color="FFFFFF"/>
              <w:right w:val="single" w:sz="6" w:space="0" w:color="FFFFFF"/>
            </w:tcBorders>
            <w:shd w:val="clear" w:color="auto" w:fill="CBD0DA"/>
            <w:hideMark/>
          </w:tcPr>
          <w:p w14:paraId="2E22C632" w14:textId="0CE3A2B2" w:rsidR="00A539E2" w:rsidRPr="00D33DE5" w:rsidRDefault="00A539E2" w:rsidP="00A73721">
            <w:pPr>
              <w:jc w:val="center"/>
              <w:textAlignment w:val="baseline"/>
              <w:rPr>
                <w:rFonts w:ascii="Segoe UI" w:eastAsia="Times New Roman" w:hAnsi="Segoe UI" w:cs="Segoe UI"/>
                <w:color w:val="000000"/>
                <w:sz w:val="18"/>
                <w:szCs w:val="18"/>
              </w:rPr>
            </w:pPr>
            <w:r w:rsidRPr="00D33DE5">
              <w:rPr>
                <w:rFonts w:ascii="Franklin Gothic Book" w:eastAsia="Times New Roman" w:hAnsi="Franklin Gothic Book" w:cs="Segoe UI"/>
                <w:color w:val="000000"/>
                <w:sz w:val="29"/>
                <w:szCs w:val="29"/>
              </w:rPr>
              <w:t>1/18/2023</w:t>
            </w:r>
            <w:r w:rsidRPr="00D33DE5">
              <w:rPr>
                <w:rFonts w:ascii="Arial" w:eastAsia="Times New Roman" w:hAnsi="Arial" w:cs="Arial"/>
                <w:color w:val="000000"/>
                <w:sz w:val="29"/>
                <w:szCs w:val="29"/>
              </w:rPr>
              <w:t>​</w:t>
            </w:r>
          </w:p>
        </w:tc>
        <w:tc>
          <w:tcPr>
            <w:tcW w:w="2572" w:type="dxa"/>
            <w:tcBorders>
              <w:top w:val="single" w:sz="6" w:space="0" w:color="FFFFFF"/>
              <w:left w:val="single" w:sz="6" w:space="0" w:color="FFFFFF"/>
              <w:bottom w:val="single" w:sz="6" w:space="0" w:color="FFFFFF"/>
              <w:right w:val="single" w:sz="6" w:space="0" w:color="FFFFFF"/>
            </w:tcBorders>
            <w:shd w:val="clear" w:color="auto" w:fill="CBD0DA"/>
          </w:tcPr>
          <w:p w14:paraId="62F03A76" w14:textId="1B4813AB" w:rsidR="00A539E2" w:rsidRPr="00D33DE5" w:rsidRDefault="00F219E3" w:rsidP="00A73721">
            <w:pPr>
              <w:jc w:val="center"/>
              <w:textAlignment w:val="baseline"/>
              <w:rPr>
                <w:rFonts w:ascii="Franklin Gothic Book" w:eastAsia="Times New Roman" w:hAnsi="Franklin Gothic Book" w:cs="Segoe UI"/>
                <w:color w:val="000000"/>
                <w:sz w:val="29"/>
                <w:szCs w:val="29"/>
              </w:rPr>
            </w:pPr>
            <w:r w:rsidRPr="00D33DE5">
              <w:rPr>
                <w:rFonts w:ascii="Franklin Gothic Book" w:eastAsia="Times New Roman" w:hAnsi="Franklin Gothic Book" w:cs="Segoe UI"/>
                <w:color w:val="000000"/>
                <w:sz w:val="29"/>
                <w:szCs w:val="29"/>
              </w:rPr>
              <w:t>11AM – 12PM</w:t>
            </w:r>
          </w:p>
        </w:tc>
      </w:tr>
      <w:tr w:rsidR="00A539E2" w:rsidRPr="00A73721" w14:paraId="5FE5BD11" w14:textId="336E2155" w:rsidTr="00A539E2">
        <w:trPr>
          <w:trHeight w:val="420"/>
        </w:trPr>
        <w:tc>
          <w:tcPr>
            <w:tcW w:w="4176" w:type="dxa"/>
            <w:tcBorders>
              <w:top w:val="single" w:sz="6" w:space="0" w:color="FFFFFF"/>
              <w:left w:val="single" w:sz="6" w:space="0" w:color="FFFFFF"/>
              <w:bottom w:val="single" w:sz="6" w:space="0" w:color="FFFFFF"/>
              <w:right w:val="single" w:sz="6" w:space="0" w:color="FFFFFF"/>
            </w:tcBorders>
            <w:shd w:val="clear" w:color="auto" w:fill="E7E9ED"/>
            <w:hideMark/>
          </w:tcPr>
          <w:p w14:paraId="114DBBF8" w14:textId="77777777" w:rsidR="00A539E2" w:rsidRPr="00A73721" w:rsidRDefault="00A539E2"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Exercise</w:t>
            </w:r>
            <w:r w:rsidRPr="00A73721">
              <w:rPr>
                <w:rFonts w:ascii="Arial" w:eastAsia="Times New Roman" w:hAnsi="Arial" w:cs="Arial"/>
                <w:color w:val="000000"/>
                <w:sz w:val="29"/>
                <w:szCs w:val="29"/>
              </w:rPr>
              <w:t>​</w:t>
            </w:r>
          </w:p>
        </w:tc>
        <w:tc>
          <w:tcPr>
            <w:tcW w:w="2596" w:type="dxa"/>
            <w:tcBorders>
              <w:top w:val="single" w:sz="6" w:space="0" w:color="FFFFFF"/>
              <w:left w:val="single" w:sz="6" w:space="0" w:color="FFFFFF"/>
              <w:bottom w:val="single" w:sz="6" w:space="0" w:color="FFFFFF"/>
              <w:right w:val="single" w:sz="6" w:space="0" w:color="FFFFFF"/>
            </w:tcBorders>
            <w:shd w:val="clear" w:color="auto" w:fill="E7E9ED"/>
            <w:hideMark/>
          </w:tcPr>
          <w:p w14:paraId="6E30C440" w14:textId="5E0AF0B2" w:rsidR="00A539E2" w:rsidRPr="00D33DE5" w:rsidRDefault="00A539E2" w:rsidP="00A73721">
            <w:pPr>
              <w:jc w:val="center"/>
              <w:textAlignment w:val="baseline"/>
              <w:rPr>
                <w:rFonts w:ascii="Segoe UI" w:eastAsia="Times New Roman" w:hAnsi="Segoe UI" w:cs="Segoe UI"/>
                <w:color w:val="000000"/>
                <w:sz w:val="18"/>
                <w:szCs w:val="18"/>
              </w:rPr>
            </w:pPr>
            <w:r w:rsidRPr="00D33DE5">
              <w:rPr>
                <w:rFonts w:ascii="Franklin Gothic Book" w:eastAsia="Times New Roman" w:hAnsi="Franklin Gothic Book" w:cs="Segoe UI"/>
                <w:color w:val="000000"/>
                <w:sz w:val="29"/>
                <w:szCs w:val="29"/>
              </w:rPr>
              <w:t>2/16/2023</w:t>
            </w:r>
            <w:r w:rsidRPr="00D33DE5">
              <w:rPr>
                <w:rFonts w:ascii="Arial" w:eastAsia="Times New Roman" w:hAnsi="Arial" w:cs="Arial"/>
                <w:color w:val="000000"/>
                <w:sz w:val="29"/>
                <w:szCs w:val="29"/>
              </w:rPr>
              <w:t>​</w:t>
            </w:r>
          </w:p>
        </w:tc>
        <w:tc>
          <w:tcPr>
            <w:tcW w:w="2572" w:type="dxa"/>
            <w:tcBorders>
              <w:top w:val="single" w:sz="6" w:space="0" w:color="FFFFFF"/>
              <w:left w:val="single" w:sz="6" w:space="0" w:color="FFFFFF"/>
              <w:bottom w:val="single" w:sz="6" w:space="0" w:color="FFFFFF"/>
              <w:right w:val="single" w:sz="6" w:space="0" w:color="FFFFFF"/>
            </w:tcBorders>
            <w:shd w:val="clear" w:color="auto" w:fill="E7E9ED"/>
          </w:tcPr>
          <w:p w14:paraId="64D38225" w14:textId="6725EF1A" w:rsidR="00A539E2" w:rsidRPr="00D33DE5" w:rsidRDefault="00835597" w:rsidP="00A73721">
            <w:pPr>
              <w:jc w:val="center"/>
              <w:textAlignment w:val="baseline"/>
              <w:rPr>
                <w:rFonts w:ascii="Franklin Gothic Book" w:eastAsia="Times New Roman" w:hAnsi="Franklin Gothic Book" w:cs="Segoe UI"/>
                <w:color w:val="000000"/>
                <w:sz w:val="29"/>
                <w:szCs w:val="29"/>
              </w:rPr>
            </w:pPr>
            <w:r w:rsidRPr="00D33DE5">
              <w:rPr>
                <w:rFonts w:ascii="Franklin Gothic Book" w:eastAsia="Times New Roman" w:hAnsi="Franklin Gothic Book" w:cs="Segoe UI"/>
                <w:color w:val="000000"/>
                <w:sz w:val="29"/>
                <w:szCs w:val="29"/>
              </w:rPr>
              <w:t>10AM</w:t>
            </w:r>
            <w:r w:rsidR="00C866B2" w:rsidRPr="00D33DE5">
              <w:rPr>
                <w:rFonts w:ascii="Franklin Gothic Book" w:eastAsia="Times New Roman" w:hAnsi="Franklin Gothic Book" w:cs="Segoe UI"/>
                <w:color w:val="000000"/>
                <w:sz w:val="29"/>
                <w:szCs w:val="29"/>
              </w:rPr>
              <w:t xml:space="preserve"> </w:t>
            </w:r>
            <w:r w:rsidRPr="00D33DE5">
              <w:rPr>
                <w:rFonts w:ascii="Franklin Gothic Book" w:eastAsia="Times New Roman" w:hAnsi="Franklin Gothic Book" w:cs="Segoe UI"/>
                <w:color w:val="000000"/>
                <w:sz w:val="29"/>
                <w:szCs w:val="29"/>
              </w:rPr>
              <w:t>-</w:t>
            </w:r>
            <w:r w:rsidR="00C866B2" w:rsidRPr="00D33DE5">
              <w:rPr>
                <w:rFonts w:ascii="Franklin Gothic Book" w:eastAsia="Times New Roman" w:hAnsi="Franklin Gothic Book" w:cs="Segoe UI"/>
                <w:color w:val="000000"/>
                <w:sz w:val="29"/>
                <w:szCs w:val="29"/>
              </w:rPr>
              <w:t xml:space="preserve"> </w:t>
            </w:r>
            <w:r w:rsidRPr="00D33DE5">
              <w:rPr>
                <w:rFonts w:ascii="Franklin Gothic Book" w:eastAsia="Times New Roman" w:hAnsi="Franklin Gothic Book" w:cs="Segoe UI"/>
                <w:color w:val="000000"/>
                <w:sz w:val="29"/>
                <w:szCs w:val="29"/>
              </w:rPr>
              <w:t xml:space="preserve">12PM </w:t>
            </w:r>
          </w:p>
          <w:p w14:paraId="23018A5B" w14:textId="2392B9A9" w:rsidR="00835597" w:rsidRPr="00D33DE5" w:rsidRDefault="00835597" w:rsidP="00A73721">
            <w:pPr>
              <w:jc w:val="center"/>
              <w:textAlignment w:val="baseline"/>
              <w:rPr>
                <w:rFonts w:ascii="Franklin Gothic Book" w:eastAsia="Times New Roman" w:hAnsi="Franklin Gothic Book" w:cs="Segoe UI"/>
                <w:color w:val="000000"/>
                <w:sz w:val="29"/>
                <w:szCs w:val="29"/>
              </w:rPr>
            </w:pPr>
            <w:r w:rsidRPr="00D33DE5">
              <w:rPr>
                <w:rFonts w:ascii="Franklin Gothic Book" w:eastAsia="Times New Roman" w:hAnsi="Franklin Gothic Book" w:cs="Segoe UI"/>
                <w:color w:val="000000"/>
                <w:sz w:val="29"/>
                <w:szCs w:val="29"/>
              </w:rPr>
              <w:t>1:00</w:t>
            </w:r>
            <w:r w:rsidR="004F7069" w:rsidRPr="00D33DE5">
              <w:rPr>
                <w:rFonts w:ascii="Franklin Gothic Book" w:eastAsia="Times New Roman" w:hAnsi="Franklin Gothic Book" w:cs="Segoe UI"/>
                <w:color w:val="000000"/>
                <w:sz w:val="29"/>
                <w:szCs w:val="29"/>
              </w:rPr>
              <w:t>PM</w:t>
            </w:r>
            <w:r w:rsidR="00C866B2" w:rsidRPr="00D33DE5">
              <w:rPr>
                <w:rFonts w:ascii="Franklin Gothic Book" w:eastAsia="Times New Roman" w:hAnsi="Franklin Gothic Book" w:cs="Segoe UI"/>
                <w:color w:val="000000"/>
                <w:sz w:val="29"/>
                <w:szCs w:val="29"/>
              </w:rPr>
              <w:t xml:space="preserve"> </w:t>
            </w:r>
            <w:r w:rsidRPr="00D33DE5">
              <w:rPr>
                <w:rFonts w:ascii="Franklin Gothic Book" w:eastAsia="Times New Roman" w:hAnsi="Franklin Gothic Book" w:cs="Segoe UI"/>
                <w:color w:val="000000"/>
                <w:sz w:val="29"/>
                <w:szCs w:val="29"/>
              </w:rPr>
              <w:t>-</w:t>
            </w:r>
            <w:r w:rsidR="00C866B2" w:rsidRPr="00D33DE5">
              <w:rPr>
                <w:rFonts w:ascii="Franklin Gothic Book" w:eastAsia="Times New Roman" w:hAnsi="Franklin Gothic Book" w:cs="Segoe UI"/>
                <w:color w:val="000000"/>
                <w:sz w:val="29"/>
                <w:szCs w:val="29"/>
              </w:rPr>
              <w:t xml:space="preserve"> </w:t>
            </w:r>
            <w:r w:rsidRPr="00D33DE5">
              <w:rPr>
                <w:rFonts w:ascii="Franklin Gothic Book" w:eastAsia="Times New Roman" w:hAnsi="Franklin Gothic Book" w:cs="Segoe UI"/>
                <w:color w:val="000000"/>
                <w:sz w:val="29"/>
                <w:szCs w:val="29"/>
              </w:rPr>
              <w:t>3:00</w:t>
            </w:r>
            <w:r w:rsidR="004F7069" w:rsidRPr="00D33DE5">
              <w:rPr>
                <w:rFonts w:ascii="Franklin Gothic Book" w:eastAsia="Times New Roman" w:hAnsi="Franklin Gothic Book" w:cs="Segoe UI"/>
                <w:color w:val="000000"/>
                <w:sz w:val="29"/>
                <w:szCs w:val="29"/>
              </w:rPr>
              <w:t>PM</w:t>
            </w:r>
          </w:p>
        </w:tc>
      </w:tr>
      <w:tr w:rsidR="00A539E2" w:rsidRPr="00A73721" w14:paraId="524317D3" w14:textId="0501B4DA" w:rsidTr="00A539E2">
        <w:trPr>
          <w:trHeight w:val="420"/>
        </w:trPr>
        <w:tc>
          <w:tcPr>
            <w:tcW w:w="4176" w:type="dxa"/>
            <w:tcBorders>
              <w:top w:val="single" w:sz="6" w:space="0" w:color="FFFFFF"/>
              <w:left w:val="single" w:sz="6" w:space="0" w:color="FFFFFF"/>
              <w:bottom w:val="single" w:sz="6" w:space="0" w:color="FFFFFF"/>
              <w:right w:val="single" w:sz="6" w:space="0" w:color="FFFFFF"/>
            </w:tcBorders>
            <w:shd w:val="clear" w:color="auto" w:fill="CBD0DA"/>
            <w:hideMark/>
          </w:tcPr>
          <w:p w14:paraId="0B930BB9" w14:textId="77777777" w:rsidR="00A539E2" w:rsidRPr="00A73721" w:rsidRDefault="00A539E2"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Hotwash / After Action Meeting</w:t>
            </w:r>
            <w:r w:rsidRPr="00A73721">
              <w:rPr>
                <w:rFonts w:ascii="Arial" w:eastAsia="Times New Roman" w:hAnsi="Arial" w:cs="Arial"/>
                <w:color w:val="000000"/>
                <w:sz w:val="29"/>
                <w:szCs w:val="29"/>
              </w:rPr>
              <w:t>​</w:t>
            </w:r>
          </w:p>
        </w:tc>
        <w:tc>
          <w:tcPr>
            <w:tcW w:w="2596" w:type="dxa"/>
            <w:tcBorders>
              <w:top w:val="single" w:sz="6" w:space="0" w:color="FFFFFF"/>
              <w:left w:val="single" w:sz="6" w:space="0" w:color="FFFFFF"/>
              <w:bottom w:val="single" w:sz="6" w:space="0" w:color="FFFFFF"/>
              <w:right w:val="single" w:sz="6" w:space="0" w:color="FFFFFF"/>
            </w:tcBorders>
            <w:shd w:val="clear" w:color="auto" w:fill="CBD0DA"/>
            <w:hideMark/>
          </w:tcPr>
          <w:p w14:paraId="233563D1" w14:textId="5031C404" w:rsidR="00A539E2" w:rsidRPr="00D33DE5" w:rsidRDefault="00A539E2" w:rsidP="00A73721">
            <w:pPr>
              <w:jc w:val="center"/>
              <w:textAlignment w:val="baseline"/>
              <w:rPr>
                <w:rFonts w:ascii="Segoe UI" w:eastAsia="Times New Roman" w:hAnsi="Segoe UI" w:cs="Segoe UI"/>
                <w:color w:val="000000"/>
                <w:sz w:val="18"/>
                <w:szCs w:val="18"/>
              </w:rPr>
            </w:pPr>
            <w:r w:rsidRPr="00D33DE5">
              <w:rPr>
                <w:rFonts w:ascii="Franklin Gothic Book" w:eastAsia="Times New Roman" w:hAnsi="Franklin Gothic Book" w:cs="Segoe UI"/>
                <w:color w:val="000000"/>
                <w:sz w:val="29"/>
                <w:szCs w:val="29"/>
              </w:rPr>
              <w:t>3/1/2023</w:t>
            </w:r>
            <w:r w:rsidRPr="00D33DE5">
              <w:rPr>
                <w:rFonts w:ascii="Arial" w:eastAsia="Times New Roman" w:hAnsi="Arial" w:cs="Arial"/>
                <w:color w:val="000000"/>
                <w:sz w:val="29"/>
                <w:szCs w:val="29"/>
              </w:rPr>
              <w:t>​</w:t>
            </w:r>
          </w:p>
        </w:tc>
        <w:tc>
          <w:tcPr>
            <w:tcW w:w="2572" w:type="dxa"/>
            <w:tcBorders>
              <w:top w:val="single" w:sz="6" w:space="0" w:color="FFFFFF"/>
              <w:left w:val="single" w:sz="6" w:space="0" w:color="FFFFFF"/>
              <w:bottom w:val="single" w:sz="6" w:space="0" w:color="FFFFFF"/>
              <w:right w:val="single" w:sz="6" w:space="0" w:color="FFFFFF"/>
            </w:tcBorders>
            <w:shd w:val="clear" w:color="auto" w:fill="CBD0DA"/>
          </w:tcPr>
          <w:p w14:paraId="2D83C6DE" w14:textId="4A738D92" w:rsidR="00A539E2" w:rsidRPr="00D33DE5" w:rsidRDefault="0070060D" w:rsidP="00A73721">
            <w:pPr>
              <w:jc w:val="center"/>
              <w:textAlignment w:val="baseline"/>
              <w:rPr>
                <w:rFonts w:ascii="Franklin Gothic Book" w:eastAsia="Times New Roman" w:hAnsi="Franklin Gothic Book" w:cs="Segoe UI"/>
                <w:color w:val="000000"/>
                <w:sz w:val="29"/>
                <w:szCs w:val="29"/>
              </w:rPr>
            </w:pPr>
            <w:r w:rsidRPr="00D33DE5">
              <w:rPr>
                <w:rFonts w:ascii="Franklin Gothic Book" w:eastAsia="Times New Roman" w:hAnsi="Franklin Gothic Book" w:cs="Segoe UI"/>
                <w:color w:val="000000"/>
                <w:sz w:val="29"/>
                <w:szCs w:val="29"/>
              </w:rPr>
              <w:t>10</w:t>
            </w:r>
            <w:r w:rsidR="00C866B2" w:rsidRPr="00D33DE5">
              <w:rPr>
                <w:rFonts w:ascii="Franklin Gothic Book" w:eastAsia="Times New Roman" w:hAnsi="Franklin Gothic Book" w:cs="Segoe UI"/>
                <w:color w:val="000000"/>
                <w:sz w:val="29"/>
                <w:szCs w:val="29"/>
              </w:rPr>
              <w:t xml:space="preserve">AM </w:t>
            </w:r>
            <w:r w:rsidRPr="00D33DE5">
              <w:rPr>
                <w:rFonts w:ascii="Franklin Gothic Book" w:eastAsia="Times New Roman" w:hAnsi="Franklin Gothic Book" w:cs="Segoe UI"/>
                <w:color w:val="000000"/>
                <w:sz w:val="29"/>
                <w:szCs w:val="29"/>
              </w:rPr>
              <w:t>-</w:t>
            </w:r>
            <w:r w:rsidR="00C866B2" w:rsidRPr="00D33DE5">
              <w:rPr>
                <w:rFonts w:ascii="Franklin Gothic Book" w:eastAsia="Times New Roman" w:hAnsi="Franklin Gothic Book" w:cs="Segoe UI"/>
                <w:color w:val="000000"/>
                <w:sz w:val="29"/>
                <w:szCs w:val="29"/>
              </w:rPr>
              <w:t xml:space="preserve"> </w:t>
            </w:r>
            <w:r w:rsidRPr="00D33DE5">
              <w:rPr>
                <w:rFonts w:ascii="Franklin Gothic Book" w:eastAsia="Times New Roman" w:hAnsi="Franklin Gothic Book" w:cs="Segoe UI"/>
                <w:color w:val="000000"/>
                <w:sz w:val="29"/>
                <w:szCs w:val="29"/>
              </w:rPr>
              <w:t>11:30AM</w:t>
            </w:r>
          </w:p>
        </w:tc>
      </w:tr>
      <w:tr w:rsidR="00A539E2" w:rsidRPr="00A73721" w14:paraId="5AAC4BE6" w14:textId="664BF450" w:rsidTr="00A539E2">
        <w:trPr>
          <w:trHeight w:val="420"/>
        </w:trPr>
        <w:tc>
          <w:tcPr>
            <w:tcW w:w="4176" w:type="dxa"/>
            <w:tcBorders>
              <w:top w:val="single" w:sz="6" w:space="0" w:color="FFFFFF"/>
              <w:left w:val="single" w:sz="6" w:space="0" w:color="FFFFFF"/>
              <w:bottom w:val="single" w:sz="6" w:space="0" w:color="FFFFFF"/>
              <w:right w:val="single" w:sz="6" w:space="0" w:color="FFFFFF"/>
            </w:tcBorders>
            <w:shd w:val="clear" w:color="auto" w:fill="E7E9ED"/>
            <w:hideMark/>
          </w:tcPr>
          <w:p w14:paraId="72F5DDC1" w14:textId="66AB2922" w:rsidR="00A539E2" w:rsidRPr="00A73721" w:rsidRDefault="00A539E2"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Final AAR/IP</w:t>
            </w:r>
            <w:r w:rsidRPr="00A73721">
              <w:rPr>
                <w:rFonts w:ascii="Arial" w:eastAsia="Times New Roman" w:hAnsi="Arial" w:cs="Arial"/>
                <w:color w:val="000000"/>
                <w:sz w:val="29"/>
                <w:szCs w:val="29"/>
              </w:rPr>
              <w:t>​</w:t>
            </w:r>
            <w:r w:rsidR="00C274E1">
              <w:rPr>
                <w:rFonts w:ascii="Arial" w:eastAsia="Times New Roman" w:hAnsi="Arial" w:cs="Arial"/>
                <w:color w:val="000000"/>
                <w:sz w:val="29"/>
                <w:szCs w:val="29"/>
              </w:rPr>
              <w:t xml:space="preserve"> due</w:t>
            </w:r>
          </w:p>
        </w:tc>
        <w:tc>
          <w:tcPr>
            <w:tcW w:w="2596" w:type="dxa"/>
            <w:tcBorders>
              <w:top w:val="single" w:sz="6" w:space="0" w:color="FFFFFF"/>
              <w:left w:val="single" w:sz="6" w:space="0" w:color="FFFFFF"/>
              <w:bottom w:val="single" w:sz="6" w:space="0" w:color="FFFFFF"/>
              <w:right w:val="single" w:sz="6" w:space="0" w:color="FFFFFF"/>
            </w:tcBorders>
            <w:shd w:val="clear" w:color="auto" w:fill="E7E9ED"/>
            <w:hideMark/>
          </w:tcPr>
          <w:p w14:paraId="5D4928BA" w14:textId="6209D4EE" w:rsidR="00A539E2" w:rsidRPr="00D33DE5" w:rsidRDefault="00A539E2" w:rsidP="00A73721">
            <w:pPr>
              <w:jc w:val="center"/>
              <w:textAlignment w:val="baseline"/>
              <w:rPr>
                <w:rFonts w:ascii="Segoe UI" w:eastAsia="Times New Roman" w:hAnsi="Segoe UI" w:cs="Segoe UI"/>
                <w:color w:val="000000"/>
                <w:sz w:val="18"/>
                <w:szCs w:val="18"/>
              </w:rPr>
            </w:pPr>
            <w:r w:rsidRPr="00D33DE5">
              <w:rPr>
                <w:rFonts w:ascii="Franklin Gothic Book" w:eastAsia="Times New Roman" w:hAnsi="Franklin Gothic Book" w:cs="Segoe UI"/>
                <w:color w:val="000000"/>
                <w:sz w:val="29"/>
                <w:szCs w:val="29"/>
              </w:rPr>
              <w:t>4/21/2023</w:t>
            </w:r>
            <w:r w:rsidRPr="00D33DE5">
              <w:rPr>
                <w:rFonts w:ascii="Arial" w:eastAsia="Times New Roman" w:hAnsi="Arial" w:cs="Arial"/>
                <w:color w:val="000000"/>
                <w:sz w:val="29"/>
                <w:szCs w:val="29"/>
              </w:rPr>
              <w:t>​</w:t>
            </w:r>
          </w:p>
        </w:tc>
        <w:tc>
          <w:tcPr>
            <w:tcW w:w="2572" w:type="dxa"/>
            <w:tcBorders>
              <w:top w:val="single" w:sz="6" w:space="0" w:color="FFFFFF"/>
              <w:left w:val="single" w:sz="6" w:space="0" w:color="FFFFFF"/>
              <w:bottom w:val="single" w:sz="6" w:space="0" w:color="FFFFFF"/>
              <w:right w:val="single" w:sz="6" w:space="0" w:color="FFFFFF"/>
            </w:tcBorders>
            <w:shd w:val="clear" w:color="auto" w:fill="E7E9ED"/>
          </w:tcPr>
          <w:p w14:paraId="0AE88DC9" w14:textId="77777777" w:rsidR="00A539E2" w:rsidRPr="00D33DE5" w:rsidRDefault="00A539E2" w:rsidP="00A73721">
            <w:pPr>
              <w:jc w:val="center"/>
              <w:textAlignment w:val="baseline"/>
              <w:rPr>
                <w:rFonts w:ascii="Franklin Gothic Book" w:eastAsia="Times New Roman" w:hAnsi="Franklin Gothic Book" w:cs="Segoe UI"/>
                <w:color w:val="000000"/>
                <w:sz w:val="29"/>
                <w:szCs w:val="29"/>
              </w:rPr>
            </w:pPr>
          </w:p>
        </w:tc>
      </w:tr>
    </w:tbl>
    <w:p w14:paraId="4454C3A0" w14:textId="77777777" w:rsidR="00B14157" w:rsidRDefault="00B14157">
      <w:pPr>
        <w:rPr>
          <w:b/>
          <w:bCs/>
        </w:rPr>
      </w:pPr>
    </w:p>
    <w:p w14:paraId="1DD30FB7" w14:textId="74D41F37" w:rsidR="00DA4718" w:rsidRPr="00DA4718" w:rsidRDefault="00DA4718">
      <w:pPr>
        <w:rPr>
          <w:b/>
          <w:bCs/>
        </w:rPr>
      </w:pPr>
      <w:r w:rsidRPr="00DA4718">
        <w:rPr>
          <w:b/>
          <w:bCs/>
        </w:rPr>
        <w:t>Discussion Points</w:t>
      </w:r>
    </w:p>
    <w:p w14:paraId="27D918F8" w14:textId="77777777" w:rsidR="00BA227E" w:rsidRDefault="00BA227E" w:rsidP="00BA227E">
      <w:pPr>
        <w:pStyle w:val="ListParagraph"/>
        <w:numPr>
          <w:ilvl w:val="0"/>
          <w:numId w:val="4"/>
        </w:numPr>
      </w:pPr>
      <w:r>
        <w:lastRenderedPageBreak/>
        <w:t>Evaluation requirements</w:t>
      </w:r>
    </w:p>
    <w:p w14:paraId="4E9FB2E7" w14:textId="77777777" w:rsidR="00BA227E" w:rsidRDefault="00BA227E" w:rsidP="00BA227E">
      <w:pPr>
        <w:pStyle w:val="ListParagraph"/>
        <w:numPr>
          <w:ilvl w:val="1"/>
          <w:numId w:val="4"/>
        </w:numPr>
      </w:pPr>
      <w:r>
        <w:rPr>
          <w:b/>
          <w:bCs/>
        </w:rPr>
        <w:t xml:space="preserve">Capability targets </w:t>
      </w:r>
      <w:r>
        <w:t>are the performance thresholds for each core capability</w:t>
      </w:r>
    </w:p>
    <w:p w14:paraId="5F9F3114" w14:textId="77777777" w:rsidR="00BA227E" w:rsidRDefault="00BA227E" w:rsidP="00BA227E">
      <w:pPr>
        <w:pStyle w:val="ListParagraph"/>
        <w:numPr>
          <w:ilvl w:val="1"/>
          <w:numId w:val="4"/>
        </w:numPr>
      </w:pPr>
      <w:r>
        <w:rPr>
          <w:b/>
          <w:bCs/>
        </w:rPr>
        <w:t xml:space="preserve">Critical tasks </w:t>
      </w:r>
      <w:r>
        <w:t xml:space="preserve">are the distinct elements required to perform a core capability </w:t>
      </w:r>
    </w:p>
    <w:p w14:paraId="792AB6A9" w14:textId="77777777" w:rsidR="00BA227E" w:rsidRDefault="00BA227E" w:rsidP="00BA227E">
      <w:pPr>
        <w:pStyle w:val="ListParagraph"/>
        <w:numPr>
          <w:ilvl w:val="1"/>
          <w:numId w:val="4"/>
        </w:numPr>
      </w:pPr>
      <w:r>
        <w:rPr>
          <w:b/>
          <w:bCs/>
        </w:rPr>
        <w:t>Exercise Evaluation Guides</w:t>
      </w:r>
      <w:r>
        <w:t xml:space="preserve"> (EEGs) document exercise objectives, core capabilities, capability targets, and critical tasks </w:t>
      </w:r>
    </w:p>
    <w:p w14:paraId="76AE6EE5" w14:textId="77777777" w:rsidR="00BA227E" w:rsidRDefault="00BA227E" w:rsidP="00BA227E">
      <w:pPr>
        <w:pStyle w:val="ListParagraph"/>
        <w:numPr>
          <w:ilvl w:val="0"/>
          <w:numId w:val="4"/>
        </w:numPr>
      </w:pPr>
      <w:r>
        <w:t>Relevant plans, policies, and procedures to be tested or examined during the exercise</w:t>
      </w:r>
    </w:p>
    <w:p w14:paraId="1CE150FD" w14:textId="77777777" w:rsidR="00BA227E" w:rsidRDefault="00BA227E" w:rsidP="00BA227E">
      <w:pPr>
        <w:pStyle w:val="ListParagraph"/>
        <w:numPr>
          <w:ilvl w:val="1"/>
          <w:numId w:val="4"/>
        </w:numPr>
      </w:pPr>
      <w:r>
        <w:t>HCC Burn Annex</w:t>
      </w:r>
    </w:p>
    <w:p w14:paraId="0AECAEE3" w14:textId="198DA98E" w:rsidR="00BA227E" w:rsidRDefault="00BA227E" w:rsidP="00BA227E">
      <w:pPr>
        <w:pStyle w:val="ListParagraph"/>
        <w:numPr>
          <w:ilvl w:val="1"/>
          <w:numId w:val="4"/>
        </w:numPr>
      </w:pPr>
      <w:r>
        <w:t>Mass Casualty Plans</w:t>
      </w:r>
    </w:p>
    <w:p w14:paraId="6AAE68C0" w14:textId="5BC80C64" w:rsidR="00E23D69" w:rsidRDefault="00E23D69" w:rsidP="00BA227E">
      <w:pPr>
        <w:pStyle w:val="ListParagraph"/>
        <w:numPr>
          <w:ilvl w:val="1"/>
          <w:numId w:val="4"/>
        </w:numPr>
      </w:pPr>
      <w:r>
        <w:t>NYC Burn Plan</w:t>
      </w:r>
    </w:p>
    <w:p w14:paraId="076BFF4C" w14:textId="7C2D34C9" w:rsidR="00BA227E" w:rsidRDefault="00E23D69" w:rsidP="00B2503C">
      <w:pPr>
        <w:pStyle w:val="ListParagraph"/>
        <w:numPr>
          <w:ilvl w:val="1"/>
          <w:numId w:val="4"/>
        </w:numPr>
      </w:pPr>
      <w:r>
        <w:t>Pediatric Disaster Plan (Draft)</w:t>
      </w:r>
    </w:p>
    <w:p w14:paraId="552DC9D2" w14:textId="601E7235" w:rsidR="00BA227E" w:rsidRDefault="00B2503C" w:rsidP="00BA227E">
      <w:pPr>
        <w:pStyle w:val="ListParagraph"/>
        <w:numPr>
          <w:ilvl w:val="0"/>
          <w:numId w:val="4"/>
        </w:numPr>
      </w:pPr>
      <w:r>
        <w:t>Draft</w:t>
      </w:r>
      <w:r w:rsidR="00BA227E">
        <w:t xml:space="preserve"> documentation:</w:t>
      </w:r>
    </w:p>
    <w:p w14:paraId="58A45481" w14:textId="77777777" w:rsidR="00BA227E" w:rsidRPr="00F601DD" w:rsidRDefault="00BA227E" w:rsidP="00BA227E">
      <w:pPr>
        <w:pStyle w:val="ListParagraph"/>
        <w:numPr>
          <w:ilvl w:val="1"/>
          <w:numId w:val="4"/>
        </w:numPr>
        <w:rPr>
          <w:b/>
          <w:bCs/>
        </w:rPr>
      </w:pPr>
      <w:r w:rsidRPr="00F601DD">
        <w:rPr>
          <w:b/>
          <w:bCs/>
        </w:rPr>
        <w:t>Extent of Play Agreement (XPA)</w:t>
      </w:r>
    </w:p>
    <w:p w14:paraId="334AC330" w14:textId="0F7A32FE" w:rsidR="00BA227E" w:rsidRPr="00AE0701" w:rsidRDefault="004C71DE" w:rsidP="00BA227E">
      <w:pPr>
        <w:pStyle w:val="ListParagraph"/>
        <w:numPr>
          <w:ilvl w:val="1"/>
          <w:numId w:val="4"/>
        </w:numPr>
        <w:rPr>
          <w:b/>
          <w:bCs/>
        </w:rPr>
      </w:pPr>
      <w:r w:rsidRPr="00AE0701">
        <w:rPr>
          <w:b/>
          <w:bCs/>
        </w:rPr>
        <w:t>Exercise Evaluation Guides (</w:t>
      </w:r>
      <w:r w:rsidR="00BA227E" w:rsidRPr="00AE0701">
        <w:rPr>
          <w:b/>
          <w:bCs/>
        </w:rPr>
        <w:t>EEGs</w:t>
      </w:r>
      <w:r w:rsidRPr="00AE0701">
        <w:rPr>
          <w:b/>
          <w:bCs/>
        </w:rPr>
        <w:t>)</w:t>
      </w:r>
    </w:p>
    <w:p w14:paraId="562ED89C" w14:textId="77777777" w:rsidR="00BA227E" w:rsidRDefault="00BA227E" w:rsidP="00BA227E">
      <w:pPr>
        <w:pStyle w:val="ListParagraph"/>
        <w:numPr>
          <w:ilvl w:val="1"/>
          <w:numId w:val="4"/>
        </w:numPr>
      </w:pPr>
      <w:r>
        <w:t>Situation Manual (</w:t>
      </w:r>
      <w:proofErr w:type="spellStart"/>
      <w:r>
        <w:t>SitMan</w:t>
      </w:r>
      <w:proofErr w:type="spellEnd"/>
      <w:r>
        <w:t>)</w:t>
      </w:r>
    </w:p>
    <w:p w14:paraId="423045B9" w14:textId="19F609D0" w:rsidR="00BA227E" w:rsidRPr="005A2F28" w:rsidRDefault="00BA227E" w:rsidP="00BA227E">
      <w:pPr>
        <w:pStyle w:val="ListParagraph"/>
        <w:numPr>
          <w:ilvl w:val="1"/>
          <w:numId w:val="4"/>
        </w:numPr>
        <w:rPr>
          <w:i/>
          <w:iCs/>
        </w:rPr>
      </w:pPr>
      <w:r w:rsidRPr="005A2F28">
        <w:rPr>
          <w:i/>
          <w:iCs/>
        </w:rPr>
        <w:t>Exercise Plan (</w:t>
      </w:r>
      <w:proofErr w:type="spellStart"/>
      <w:r w:rsidRPr="005A2F28">
        <w:rPr>
          <w:i/>
          <w:iCs/>
        </w:rPr>
        <w:t>ExPlan</w:t>
      </w:r>
      <w:proofErr w:type="spellEnd"/>
      <w:r w:rsidRPr="005A2F28">
        <w:rPr>
          <w:i/>
          <w:iCs/>
        </w:rPr>
        <w:t>)</w:t>
      </w:r>
    </w:p>
    <w:p w14:paraId="50EFB4D4" w14:textId="77777777" w:rsidR="00BA227E" w:rsidRPr="00DA1742" w:rsidRDefault="00BA227E" w:rsidP="00BA227E">
      <w:pPr>
        <w:pStyle w:val="ListParagraph"/>
        <w:numPr>
          <w:ilvl w:val="1"/>
          <w:numId w:val="4"/>
        </w:numPr>
        <w:rPr>
          <w:b/>
          <w:bCs/>
        </w:rPr>
      </w:pPr>
      <w:r w:rsidRPr="00DA1742">
        <w:rPr>
          <w:b/>
          <w:bCs/>
        </w:rPr>
        <w:t>Controller/Evaluator (C/E) Handbook</w:t>
      </w:r>
    </w:p>
    <w:p w14:paraId="16F91511" w14:textId="13A41CEA" w:rsidR="00BA227E" w:rsidRPr="001332D7" w:rsidRDefault="00BA227E" w:rsidP="00BA227E">
      <w:pPr>
        <w:pStyle w:val="ListParagraph"/>
        <w:numPr>
          <w:ilvl w:val="1"/>
          <w:numId w:val="4"/>
        </w:numPr>
        <w:rPr>
          <w:i/>
          <w:iCs/>
        </w:rPr>
      </w:pPr>
      <w:r w:rsidRPr="001332D7">
        <w:rPr>
          <w:i/>
          <w:iCs/>
        </w:rPr>
        <w:t>Master Scenario Events List (MSEL)</w:t>
      </w:r>
    </w:p>
    <w:p w14:paraId="6CA9DDCD" w14:textId="45F42ADC" w:rsidR="00BA227E" w:rsidRPr="00AE0701" w:rsidRDefault="00BA227E" w:rsidP="00BA227E">
      <w:pPr>
        <w:pStyle w:val="ListParagraph"/>
        <w:numPr>
          <w:ilvl w:val="1"/>
          <w:numId w:val="4"/>
        </w:numPr>
        <w:rPr>
          <w:b/>
          <w:bCs/>
        </w:rPr>
      </w:pPr>
      <w:r w:rsidRPr="00AE0701">
        <w:rPr>
          <w:b/>
          <w:bCs/>
        </w:rPr>
        <w:t>Presentation</w:t>
      </w:r>
    </w:p>
    <w:p w14:paraId="4BAEFD41" w14:textId="77777777" w:rsidR="00BA227E" w:rsidRPr="00AE0701" w:rsidRDefault="00BA227E" w:rsidP="00BA227E">
      <w:pPr>
        <w:pStyle w:val="ListParagraph"/>
        <w:numPr>
          <w:ilvl w:val="1"/>
          <w:numId w:val="4"/>
        </w:numPr>
        <w:rPr>
          <w:b/>
          <w:bCs/>
        </w:rPr>
      </w:pPr>
      <w:r w:rsidRPr="00AE0701">
        <w:rPr>
          <w:b/>
          <w:bCs/>
        </w:rPr>
        <w:t>Participant Feedback Form</w:t>
      </w:r>
    </w:p>
    <w:p w14:paraId="13368327" w14:textId="77777777" w:rsidR="00BA227E" w:rsidRDefault="00BA227E" w:rsidP="00BA227E">
      <w:pPr>
        <w:pStyle w:val="ListParagraph"/>
        <w:numPr>
          <w:ilvl w:val="0"/>
          <w:numId w:val="4"/>
        </w:numPr>
      </w:pPr>
      <w:r>
        <w:t>Plan for exercise logistics</w:t>
      </w:r>
    </w:p>
    <w:p w14:paraId="2D522F28" w14:textId="614C7710" w:rsidR="00BA227E" w:rsidRDefault="00BA227E" w:rsidP="00BA227E">
      <w:pPr>
        <w:pStyle w:val="ListParagraph"/>
        <w:numPr>
          <w:ilvl w:val="1"/>
          <w:numId w:val="4"/>
        </w:numPr>
      </w:pPr>
      <w:r>
        <w:t>Location</w:t>
      </w:r>
      <w:r w:rsidR="001332D7">
        <w:t xml:space="preserve"> – </w:t>
      </w:r>
      <w:r w:rsidR="00216230">
        <w:t>XPA need to be submitted for optional component</w:t>
      </w:r>
    </w:p>
    <w:p w14:paraId="44E7F004" w14:textId="01AE76D3" w:rsidR="00BA227E" w:rsidRDefault="00BA227E" w:rsidP="00BA227E">
      <w:pPr>
        <w:pStyle w:val="ListParagraph"/>
        <w:numPr>
          <w:ilvl w:val="1"/>
          <w:numId w:val="4"/>
        </w:numPr>
      </w:pPr>
      <w:r>
        <w:t>Audio/visual (A/V) requirements</w:t>
      </w:r>
      <w:r w:rsidR="00216230">
        <w:t xml:space="preserve"> -</w:t>
      </w:r>
      <w:r w:rsidR="002C5D19">
        <w:t>Microsoft TEAMS</w:t>
      </w:r>
    </w:p>
    <w:p w14:paraId="28AD2827" w14:textId="23D29F45" w:rsidR="00644B54" w:rsidRDefault="00644B54" w:rsidP="004039AF"/>
    <w:p w14:paraId="5D75FE3D" w14:textId="5C031ACA" w:rsidR="00644B54" w:rsidRPr="00644B54" w:rsidRDefault="00644B54" w:rsidP="00644B54">
      <w:pPr>
        <w:rPr>
          <w:b/>
          <w:bCs/>
        </w:rPr>
      </w:pPr>
      <w:r w:rsidRPr="00644B54">
        <w:rPr>
          <w:b/>
          <w:bCs/>
        </w:rPr>
        <w:t>Reminder</w:t>
      </w:r>
    </w:p>
    <w:p w14:paraId="22F12ECD" w14:textId="5F9E7832" w:rsidR="00644B54" w:rsidRPr="00644B54" w:rsidRDefault="00644B54" w:rsidP="00644B54">
      <w:pPr>
        <w:rPr>
          <w:b/>
          <w:bCs/>
        </w:rPr>
      </w:pPr>
      <w:r w:rsidRPr="00644B54">
        <w:rPr>
          <w:b/>
          <w:bCs/>
        </w:rPr>
        <w:t>Conditions: Scenario details such as locations, time, weather, etc.</w:t>
      </w:r>
    </w:p>
    <w:p w14:paraId="199D411F" w14:textId="77777777" w:rsidR="00644B54" w:rsidRPr="00644B54" w:rsidRDefault="00644B54" w:rsidP="00644B54">
      <w:pPr>
        <w:pStyle w:val="ListParagraph"/>
        <w:numPr>
          <w:ilvl w:val="2"/>
          <w:numId w:val="4"/>
        </w:numPr>
        <w:rPr>
          <w:b/>
          <w:bCs/>
        </w:rPr>
      </w:pPr>
      <w:r w:rsidRPr="00644B54">
        <w:rPr>
          <w:b/>
          <w:bCs/>
        </w:rPr>
        <w:t xml:space="preserve">Circus Festival on Randall’s Island – pyrotechnic failure extending to the stage resulting in a collapse </w:t>
      </w:r>
    </w:p>
    <w:p w14:paraId="40D80326" w14:textId="77777777" w:rsidR="00644B54" w:rsidRPr="00644B54" w:rsidRDefault="00644B54" w:rsidP="00644B54">
      <w:pPr>
        <w:pStyle w:val="ListParagraph"/>
        <w:numPr>
          <w:ilvl w:val="3"/>
          <w:numId w:val="4"/>
        </w:numPr>
        <w:rPr>
          <w:b/>
          <w:bCs/>
        </w:rPr>
      </w:pPr>
      <w:r w:rsidRPr="00644B54">
        <w:rPr>
          <w:b/>
          <w:bCs/>
        </w:rPr>
        <w:t xml:space="preserve">Randall’s Island – Walk/bike, bus, car, Festival Ferry access </w:t>
      </w:r>
    </w:p>
    <w:p w14:paraId="541011B2" w14:textId="77777777" w:rsidR="00644B54" w:rsidRPr="00644B54" w:rsidRDefault="00644B54" w:rsidP="00644B54">
      <w:pPr>
        <w:pStyle w:val="ListParagraph"/>
        <w:numPr>
          <w:ilvl w:val="2"/>
          <w:numId w:val="4"/>
        </w:numPr>
        <w:rPr>
          <w:b/>
          <w:bCs/>
        </w:rPr>
      </w:pPr>
      <w:r w:rsidRPr="00644B54">
        <w:rPr>
          <w:b/>
          <w:bCs/>
        </w:rPr>
        <w:t xml:space="preserve">Time: Weekend, afternoon </w:t>
      </w:r>
    </w:p>
    <w:p w14:paraId="0783C497" w14:textId="77777777" w:rsidR="00644B54" w:rsidRPr="00644B54" w:rsidRDefault="00644B54" w:rsidP="00644B54">
      <w:pPr>
        <w:pStyle w:val="ListParagraph"/>
        <w:numPr>
          <w:ilvl w:val="2"/>
          <w:numId w:val="4"/>
        </w:numPr>
        <w:rPr>
          <w:b/>
          <w:bCs/>
        </w:rPr>
      </w:pPr>
      <w:r w:rsidRPr="00644B54">
        <w:rPr>
          <w:b/>
          <w:bCs/>
        </w:rPr>
        <w:t>Weather: Sunny and windy</w:t>
      </w:r>
    </w:p>
    <w:p w14:paraId="6519900C" w14:textId="77777777" w:rsidR="00644B54" w:rsidRPr="00644B54" w:rsidRDefault="00644B54" w:rsidP="00644B54">
      <w:pPr>
        <w:pStyle w:val="ListParagraph"/>
        <w:numPr>
          <w:ilvl w:val="2"/>
          <w:numId w:val="4"/>
        </w:numPr>
        <w:rPr>
          <w:b/>
          <w:bCs/>
        </w:rPr>
      </w:pPr>
      <w:r w:rsidRPr="00644B54">
        <w:rPr>
          <w:b/>
          <w:bCs/>
        </w:rPr>
        <w:t>Other conditions?</w:t>
      </w:r>
    </w:p>
    <w:p w14:paraId="54A39D33" w14:textId="77777777" w:rsidR="00644B54" w:rsidRDefault="00644B54" w:rsidP="004039AF"/>
    <w:p w14:paraId="553DDFE4" w14:textId="15EA3298" w:rsidR="004039AF" w:rsidRDefault="004039AF" w:rsidP="004039AF">
      <w:r>
        <w:t>Scenario Timeline</w:t>
      </w:r>
    </w:p>
    <w:p w14:paraId="4F4123CF" w14:textId="1A89743E" w:rsidR="00DF7E12" w:rsidRPr="00A756C3" w:rsidRDefault="00DF7E12" w:rsidP="004039AF">
      <w:pPr>
        <w:pStyle w:val="ListParagraph"/>
        <w:numPr>
          <w:ilvl w:val="0"/>
          <w:numId w:val="5"/>
        </w:numPr>
      </w:pPr>
      <w:r w:rsidRPr="00A756C3">
        <w:t xml:space="preserve">Summer weekend, Saturday </w:t>
      </w:r>
    </w:p>
    <w:p w14:paraId="409186AD" w14:textId="7D20FEDD" w:rsidR="002321A5" w:rsidRPr="00A756C3" w:rsidRDefault="0091336C" w:rsidP="004039AF">
      <w:pPr>
        <w:pStyle w:val="ListParagraph"/>
        <w:numPr>
          <w:ilvl w:val="0"/>
          <w:numId w:val="5"/>
        </w:numPr>
      </w:pPr>
      <w:r w:rsidRPr="00A756C3">
        <w:t xml:space="preserve">11am </w:t>
      </w:r>
      <w:r w:rsidR="00DF7E12" w:rsidRPr="00A756C3">
        <w:t xml:space="preserve">people </w:t>
      </w:r>
      <w:r w:rsidRPr="00A756C3">
        <w:t>gather</w:t>
      </w:r>
      <w:r w:rsidR="00DF7E12" w:rsidRPr="00A756C3">
        <w:t xml:space="preserve">, 4pm </w:t>
      </w:r>
      <w:r w:rsidR="004C526A" w:rsidRPr="00A756C3">
        <w:t>incident begins (display catches stage on fire/collapse)</w:t>
      </w:r>
      <w:r w:rsidRPr="00A756C3">
        <w:t xml:space="preserve"> </w:t>
      </w:r>
    </w:p>
    <w:p w14:paraId="4E014C00" w14:textId="36B0C1C7" w:rsidR="0091336C" w:rsidRPr="00A756C3" w:rsidRDefault="00B01D80" w:rsidP="004039AF">
      <w:pPr>
        <w:pStyle w:val="ListParagraph"/>
        <w:numPr>
          <w:ilvl w:val="0"/>
          <w:numId w:val="5"/>
        </w:numPr>
      </w:pPr>
      <w:r w:rsidRPr="00A756C3">
        <w:t>Win</w:t>
      </w:r>
      <w:r w:rsidR="000E25EB" w:rsidRPr="00A756C3">
        <w:t>d – stage fire, collapse rescue concerns</w:t>
      </w:r>
    </w:p>
    <w:p w14:paraId="3606C3F6" w14:textId="2B40F0D2" w:rsidR="00C01B94" w:rsidRPr="00A756C3" w:rsidRDefault="00C01B94" w:rsidP="004039AF">
      <w:pPr>
        <w:pStyle w:val="ListParagraph"/>
        <w:numPr>
          <w:ilvl w:val="0"/>
          <w:numId w:val="5"/>
        </w:numPr>
      </w:pPr>
      <w:r w:rsidRPr="00A756C3">
        <w:t>Walking wounded and transports to hospital</w:t>
      </w:r>
    </w:p>
    <w:p w14:paraId="23AAE186" w14:textId="460922C8" w:rsidR="00A756C3" w:rsidRDefault="00A756C3" w:rsidP="004039AF">
      <w:pPr>
        <w:pStyle w:val="ListParagraph"/>
        <w:numPr>
          <w:ilvl w:val="0"/>
          <w:numId w:val="5"/>
        </w:numPr>
      </w:pPr>
      <w:r>
        <w:t xml:space="preserve">Stage collapse / </w:t>
      </w:r>
      <w:r w:rsidR="00C9316C">
        <w:t>mass exodus</w:t>
      </w:r>
      <w:r>
        <w:t xml:space="preserve"> – crush injuries</w:t>
      </w:r>
      <w:r w:rsidR="00C9316C">
        <w:t xml:space="preserve"> (those close to stage), trauma injuries (near exit)</w:t>
      </w:r>
    </w:p>
    <w:p w14:paraId="67883137" w14:textId="479D98AC" w:rsidR="00C9316C" w:rsidRPr="00A756C3" w:rsidRDefault="00C9316C" w:rsidP="004039AF">
      <w:pPr>
        <w:pStyle w:val="ListParagraph"/>
        <w:numPr>
          <w:ilvl w:val="0"/>
          <w:numId w:val="5"/>
        </w:numPr>
      </w:pPr>
      <w:r>
        <w:t xml:space="preserve">Wind blowing </w:t>
      </w:r>
      <w:r w:rsidR="002944E9">
        <w:t xml:space="preserve">fire </w:t>
      </w:r>
      <w:r>
        <w:t xml:space="preserve">to the drink / food tent areas – not as serious burns </w:t>
      </w:r>
      <w:r w:rsidR="002944E9">
        <w:t xml:space="preserve">(oil burns </w:t>
      </w:r>
      <w:r w:rsidR="009207AE">
        <w:t>can be serious – are we triaging patients the same way – flame burn by grill or oil burn)</w:t>
      </w:r>
    </w:p>
    <w:p w14:paraId="756366DA" w14:textId="583C7D97" w:rsidR="00AB0684" w:rsidRPr="00A756C3" w:rsidRDefault="00AB0684" w:rsidP="004039AF">
      <w:pPr>
        <w:pStyle w:val="ListParagraph"/>
        <w:numPr>
          <w:ilvl w:val="0"/>
          <w:numId w:val="5"/>
        </w:numPr>
      </w:pPr>
      <w:r w:rsidRPr="00A756C3">
        <w:t>Consideration for the burn injuries? Hospital capability?</w:t>
      </w:r>
    </w:p>
    <w:p w14:paraId="7EA2C7CB" w14:textId="57CFC16E" w:rsidR="00A756C3" w:rsidRPr="00A756C3" w:rsidRDefault="00A756C3" w:rsidP="00A756C3">
      <w:pPr>
        <w:pStyle w:val="ListParagraph"/>
        <w:numPr>
          <w:ilvl w:val="1"/>
          <w:numId w:val="5"/>
        </w:numPr>
      </w:pPr>
      <w:r w:rsidRPr="00A756C3">
        <w:t xml:space="preserve">Injects – don’t have capabilities to help patients were received </w:t>
      </w:r>
    </w:p>
    <w:p w14:paraId="73C6C9FD" w14:textId="77777777" w:rsidR="000E25EB" w:rsidRPr="000E25EB" w:rsidRDefault="000E25EB" w:rsidP="000E25EB">
      <w:pPr>
        <w:rPr>
          <w:highlight w:val="yellow"/>
        </w:rPr>
      </w:pPr>
    </w:p>
    <w:p w14:paraId="341F0197" w14:textId="63F17139" w:rsidR="004039AF" w:rsidRPr="001D51DF" w:rsidRDefault="004039AF" w:rsidP="004039AF">
      <w:pPr>
        <w:pStyle w:val="ListParagraph"/>
        <w:numPr>
          <w:ilvl w:val="0"/>
          <w:numId w:val="5"/>
        </w:numPr>
        <w:rPr>
          <w:highlight w:val="yellow"/>
        </w:rPr>
      </w:pPr>
      <w:r w:rsidRPr="001D51DF">
        <w:rPr>
          <w:highlight w:val="yellow"/>
        </w:rPr>
        <w:t>Event</w:t>
      </w:r>
    </w:p>
    <w:p w14:paraId="163CE4B3" w14:textId="7915EC1A" w:rsidR="004039AF" w:rsidRPr="001D51DF" w:rsidRDefault="004039AF" w:rsidP="004039AF">
      <w:pPr>
        <w:pStyle w:val="ListParagraph"/>
        <w:numPr>
          <w:ilvl w:val="1"/>
          <w:numId w:val="5"/>
        </w:numPr>
        <w:rPr>
          <w:highlight w:val="yellow"/>
        </w:rPr>
      </w:pPr>
      <w:r w:rsidRPr="001D51DF">
        <w:rPr>
          <w:highlight w:val="yellow"/>
        </w:rPr>
        <w:t>Date / time</w:t>
      </w:r>
    </w:p>
    <w:p w14:paraId="590F9402" w14:textId="12F248F3" w:rsidR="004039AF" w:rsidRPr="001D51DF" w:rsidRDefault="004039AF" w:rsidP="004039AF">
      <w:pPr>
        <w:pStyle w:val="ListParagraph"/>
        <w:numPr>
          <w:ilvl w:val="1"/>
          <w:numId w:val="5"/>
        </w:numPr>
        <w:rPr>
          <w:highlight w:val="yellow"/>
        </w:rPr>
      </w:pPr>
      <w:r w:rsidRPr="001D51DF">
        <w:rPr>
          <w:highlight w:val="yellow"/>
        </w:rPr>
        <w:t>Event Description</w:t>
      </w:r>
    </w:p>
    <w:p w14:paraId="73E54779" w14:textId="0776CE39" w:rsidR="004039AF" w:rsidRPr="001D51DF" w:rsidRDefault="004039AF" w:rsidP="004039AF">
      <w:pPr>
        <w:pStyle w:val="ListParagraph"/>
        <w:numPr>
          <w:ilvl w:val="1"/>
          <w:numId w:val="5"/>
        </w:numPr>
        <w:rPr>
          <w:highlight w:val="yellow"/>
        </w:rPr>
      </w:pPr>
      <w:r w:rsidRPr="001D51DF">
        <w:rPr>
          <w:highlight w:val="yellow"/>
        </w:rPr>
        <w:t>Related evaluation component (capability / critical task)</w:t>
      </w:r>
    </w:p>
    <w:p w14:paraId="6E3FAEC7" w14:textId="77777777" w:rsidR="001D51DF" w:rsidRPr="001D51DF" w:rsidRDefault="001D51DF" w:rsidP="001D51DF">
      <w:pPr>
        <w:pStyle w:val="ListParagraph"/>
        <w:numPr>
          <w:ilvl w:val="0"/>
          <w:numId w:val="5"/>
        </w:numPr>
        <w:rPr>
          <w:highlight w:val="yellow"/>
        </w:rPr>
      </w:pPr>
      <w:r w:rsidRPr="001D51DF">
        <w:rPr>
          <w:highlight w:val="yellow"/>
        </w:rPr>
        <w:t>Event</w:t>
      </w:r>
    </w:p>
    <w:p w14:paraId="1C20F71D" w14:textId="77777777" w:rsidR="001D51DF" w:rsidRPr="001D51DF" w:rsidRDefault="001D51DF" w:rsidP="001D51DF">
      <w:pPr>
        <w:pStyle w:val="ListParagraph"/>
        <w:numPr>
          <w:ilvl w:val="1"/>
          <w:numId w:val="5"/>
        </w:numPr>
        <w:rPr>
          <w:highlight w:val="yellow"/>
        </w:rPr>
      </w:pPr>
      <w:r w:rsidRPr="001D51DF">
        <w:rPr>
          <w:highlight w:val="yellow"/>
        </w:rPr>
        <w:t>Date / time</w:t>
      </w:r>
    </w:p>
    <w:p w14:paraId="37B4DFE3" w14:textId="77777777" w:rsidR="001D51DF" w:rsidRPr="001D51DF" w:rsidRDefault="001D51DF" w:rsidP="001D51DF">
      <w:pPr>
        <w:pStyle w:val="ListParagraph"/>
        <w:numPr>
          <w:ilvl w:val="1"/>
          <w:numId w:val="5"/>
        </w:numPr>
        <w:rPr>
          <w:highlight w:val="yellow"/>
        </w:rPr>
      </w:pPr>
      <w:r w:rsidRPr="001D51DF">
        <w:rPr>
          <w:highlight w:val="yellow"/>
        </w:rPr>
        <w:t>Event Description</w:t>
      </w:r>
    </w:p>
    <w:p w14:paraId="30FDE4D4" w14:textId="7FD7B76A" w:rsidR="001D51DF" w:rsidRDefault="001D51DF" w:rsidP="001D51DF">
      <w:pPr>
        <w:pStyle w:val="ListParagraph"/>
        <w:numPr>
          <w:ilvl w:val="1"/>
          <w:numId w:val="5"/>
        </w:numPr>
        <w:rPr>
          <w:highlight w:val="yellow"/>
        </w:rPr>
      </w:pPr>
      <w:r w:rsidRPr="001D51DF">
        <w:rPr>
          <w:highlight w:val="yellow"/>
        </w:rPr>
        <w:t>Related evaluation component (capability / critical task)</w:t>
      </w:r>
    </w:p>
    <w:p w14:paraId="11A459E4" w14:textId="67DDA94A" w:rsidR="001B4A02" w:rsidRDefault="001B4A02" w:rsidP="00692F59">
      <w:pPr>
        <w:pStyle w:val="ListParagraph"/>
        <w:numPr>
          <w:ilvl w:val="0"/>
          <w:numId w:val="5"/>
        </w:numPr>
        <w:rPr>
          <w:highlight w:val="yellow"/>
        </w:rPr>
      </w:pPr>
      <w:r w:rsidRPr="001B4A02">
        <w:rPr>
          <w:highlight w:val="yellow"/>
        </w:rPr>
        <w:t>Participants suggest specific MSEL entries to support the evaluation of their organizations’ objectives, capabilities, capability targets, and critical tasks</w:t>
      </w:r>
    </w:p>
    <w:p w14:paraId="3DB475A4" w14:textId="5A474CE5" w:rsidR="003460A5" w:rsidRDefault="003460A5" w:rsidP="003460A5">
      <w:pPr>
        <w:rPr>
          <w:highlight w:val="yellow"/>
        </w:rPr>
      </w:pPr>
    </w:p>
    <w:p w14:paraId="7C5DC53B" w14:textId="37B06F60" w:rsidR="003460A5" w:rsidRPr="003460A5" w:rsidRDefault="00FD08CC" w:rsidP="003460A5">
      <w:pPr>
        <w:pStyle w:val="ListParagraph"/>
        <w:numPr>
          <w:ilvl w:val="0"/>
          <w:numId w:val="5"/>
        </w:numPr>
        <w:rPr>
          <w:highlight w:val="yellow"/>
        </w:rPr>
      </w:pPr>
      <w:r>
        <w:rPr>
          <w:highlight w:val="yellow"/>
        </w:rPr>
        <w:t xml:space="preserve">Multiple triage / transport smoke patients – </w:t>
      </w:r>
      <w:r w:rsidR="008672F9">
        <w:rPr>
          <w:highlight w:val="yellow"/>
        </w:rPr>
        <w:t xml:space="preserve">secondary </w:t>
      </w:r>
      <w:r>
        <w:rPr>
          <w:highlight w:val="yellow"/>
        </w:rPr>
        <w:t>transport decisions</w:t>
      </w:r>
      <w:r w:rsidR="008672F9">
        <w:rPr>
          <w:highlight w:val="yellow"/>
        </w:rPr>
        <w:t xml:space="preserve"> and coordination for definitive burn care</w:t>
      </w:r>
    </w:p>
    <w:p w14:paraId="73D21C46" w14:textId="77777777" w:rsidR="004039AF" w:rsidRDefault="004039AF" w:rsidP="001D51DF">
      <w:pPr>
        <w:pStyle w:val="ListParagraph"/>
      </w:pPr>
    </w:p>
    <w:p w14:paraId="5D8D1C6F" w14:textId="5D00A5C5" w:rsidR="00DA1742" w:rsidRDefault="00DA1742">
      <w:r>
        <w:t xml:space="preserve">Exercise Staffing </w:t>
      </w:r>
    </w:p>
    <w:p w14:paraId="7CE46C33" w14:textId="478EFF28" w:rsidR="00DA1742" w:rsidRDefault="00DA1742" w:rsidP="00DA1742">
      <w:pPr>
        <w:pStyle w:val="ListParagraph"/>
        <w:numPr>
          <w:ilvl w:val="0"/>
          <w:numId w:val="6"/>
        </w:numPr>
      </w:pPr>
      <w:r>
        <w:t>Exercise control</w:t>
      </w:r>
    </w:p>
    <w:p w14:paraId="53DF7BD2" w14:textId="4044CFB2" w:rsidR="00DA1742" w:rsidRDefault="00DA1742" w:rsidP="00DA1742">
      <w:pPr>
        <w:pStyle w:val="ListParagraph"/>
        <w:numPr>
          <w:ilvl w:val="1"/>
          <w:numId w:val="6"/>
        </w:numPr>
      </w:pPr>
      <w:r>
        <w:t>Lead or senior controller: Name / Organization</w:t>
      </w:r>
    </w:p>
    <w:p w14:paraId="24F61127" w14:textId="2AE0B47C" w:rsidR="00DA1742" w:rsidRDefault="00DA1742" w:rsidP="00DA1742">
      <w:pPr>
        <w:pStyle w:val="ListParagraph"/>
        <w:numPr>
          <w:ilvl w:val="1"/>
          <w:numId w:val="6"/>
        </w:numPr>
      </w:pPr>
      <w:r>
        <w:t>Safety Controller: Name / Organization</w:t>
      </w:r>
    </w:p>
    <w:p w14:paraId="0978C434" w14:textId="53131137" w:rsidR="00DA1742" w:rsidRDefault="00DA1742" w:rsidP="00DA1742">
      <w:pPr>
        <w:pStyle w:val="ListParagraph"/>
        <w:numPr>
          <w:ilvl w:val="1"/>
          <w:numId w:val="6"/>
        </w:numPr>
      </w:pPr>
      <w:r>
        <w:t>Other controllers as needed</w:t>
      </w:r>
    </w:p>
    <w:p w14:paraId="1D884978" w14:textId="1DA13528" w:rsidR="00DA1742" w:rsidRDefault="00DA1742" w:rsidP="00DA1742">
      <w:pPr>
        <w:pStyle w:val="ListParagraph"/>
        <w:numPr>
          <w:ilvl w:val="0"/>
          <w:numId w:val="6"/>
        </w:numPr>
      </w:pPr>
      <w:r>
        <w:t xml:space="preserve">Exercise evaluation </w:t>
      </w:r>
    </w:p>
    <w:p w14:paraId="4C80F002" w14:textId="1C3B07E9" w:rsidR="00DA1742" w:rsidRDefault="00DA1742" w:rsidP="00DA1742">
      <w:pPr>
        <w:pStyle w:val="ListParagraph"/>
        <w:numPr>
          <w:ilvl w:val="1"/>
          <w:numId w:val="6"/>
        </w:numPr>
      </w:pPr>
      <w:r>
        <w:t>Lead evaluator: Name / Organization</w:t>
      </w:r>
    </w:p>
    <w:p w14:paraId="1FAB3F27" w14:textId="7BBFD89B" w:rsidR="00DA1742" w:rsidRDefault="00DA1742" w:rsidP="00DA1742">
      <w:pPr>
        <w:pStyle w:val="ListParagraph"/>
        <w:numPr>
          <w:ilvl w:val="1"/>
          <w:numId w:val="6"/>
        </w:numPr>
      </w:pPr>
      <w:r>
        <w:t>Site / Function specific evaluators, as needed</w:t>
      </w:r>
    </w:p>
    <w:p w14:paraId="09E5A70D" w14:textId="6C9B5898" w:rsidR="00DA1742" w:rsidRDefault="00DA1742" w:rsidP="00DA1742">
      <w:pPr>
        <w:pStyle w:val="ListParagraph"/>
        <w:numPr>
          <w:ilvl w:val="0"/>
          <w:numId w:val="6"/>
        </w:numPr>
      </w:pPr>
      <w:r>
        <w:t>Subject-Matter Experts (SMEs)</w:t>
      </w:r>
    </w:p>
    <w:p w14:paraId="1EA2AC04" w14:textId="304716FC" w:rsidR="00DA1742" w:rsidRDefault="00DA1742" w:rsidP="00DA1742">
      <w:pPr>
        <w:pStyle w:val="ListParagraph"/>
        <w:numPr>
          <w:ilvl w:val="1"/>
          <w:numId w:val="6"/>
        </w:numPr>
      </w:pPr>
      <w:r>
        <w:t>Any identified SMEs</w:t>
      </w:r>
    </w:p>
    <w:p w14:paraId="324998D7" w14:textId="1D3D38C6" w:rsidR="00DA1742" w:rsidRDefault="00DA1742" w:rsidP="00DA1742">
      <w:pPr>
        <w:pStyle w:val="ListParagraph"/>
        <w:numPr>
          <w:ilvl w:val="2"/>
          <w:numId w:val="6"/>
        </w:numPr>
      </w:pPr>
      <w:r>
        <w:t>Burn center</w:t>
      </w:r>
    </w:p>
    <w:p w14:paraId="4E9DD1DA" w14:textId="0ECBEF06" w:rsidR="00DA1742" w:rsidRDefault="00DA1742" w:rsidP="00DA1742">
      <w:pPr>
        <w:pStyle w:val="ListParagraph"/>
        <w:numPr>
          <w:ilvl w:val="0"/>
          <w:numId w:val="6"/>
        </w:numPr>
      </w:pPr>
      <w:r>
        <w:t>Other staff as needed</w:t>
      </w:r>
    </w:p>
    <w:p w14:paraId="409D8528" w14:textId="2E2D6822" w:rsidR="00DA1742" w:rsidRDefault="00DA1742" w:rsidP="00DA1742">
      <w:pPr>
        <w:pStyle w:val="ListParagraph"/>
        <w:numPr>
          <w:ilvl w:val="1"/>
          <w:numId w:val="6"/>
        </w:numPr>
      </w:pPr>
      <w:r>
        <w:t>TEAMS assistance</w:t>
      </w:r>
    </w:p>
    <w:p w14:paraId="201FC17B" w14:textId="7E2A1A7D" w:rsidR="00DA1742" w:rsidRDefault="00DA1742" w:rsidP="00DA1742">
      <w:pPr>
        <w:pStyle w:val="ListParagraph"/>
        <w:numPr>
          <w:ilvl w:val="1"/>
          <w:numId w:val="6"/>
        </w:numPr>
      </w:pPr>
      <w:r>
        <w:t>Scribe</w:t>
      </w:r>
    </w:p>
    <w:sectPr w:rsidR="00DA1742" w:rsidSect="0099298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ED86" w14:textId="77777777" w:rsidR="00741E56" w:rsidRDefault="00741E56" w:rsidP="00F33267">
      <w:r>
        <w:separator/>
      </w:r>
    </w:p>
  </w:endnote>
  <w:endnote w:type="continuationSeparator" w:id="0">
    <w:p w14:paraId="2B662DE8" w14:textId="77777777" w:rsidR="00741E56" w:rsidRDefault="00741E56" w:rsidP="00F3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77434E" w14:paraId="4C300503" w14:textId="77777777" w:rsidTr="6377434E">
      <w:tc>
        <w:tcPr>
          <w:tcW w:w="3120" w:type="dxa"/>
        </w:tcPr>
        <w:p w14:paraId="123BA4CB" w14:textId="481DBD35" w:rsidR="6377434E" w:rsidRDefault="6377434E" w:rsidP="6377434E">
          <w:pPr>
            <w:pStyle w:val="Header"/>
            <w:ind w:left="-115"/>
          </w:pPr>
        </w:p>
      </w:tc>
      <w:tc>
        <w:tcPr>
          <w:tcW w:w="3120" w:type="dxa"/>
        </w:tcPr>
        <w:p w14:paraId="6868AD1F" w14:textId="3E3DB5AE" w:rsidR="6377434E" w:rsidRDefault="6377434E" w:rsidP="6377434E">
          <w:pPr>
            <w:pStyle w:val="Header"/>
            <w:jc w:val="center"/>
          </w:pPr>
        </w:p>
      </w:tc>
      <w:tc>
        <w:tcPr>
          <w:tcW w:w="3120" w:type="dxa"/>
        </w:tcPr>
        <w:p w14:paraId="0FCD61E1" w14:textId="459E489D" w:rsidR="6377434E" w:rsidRDefault="6377434E" w:rsidP="6377434E">
          <w:pPr>
            <w:pStyle w:val="Header"/>
            <w:ind w:right="-115"/>
            <w:jc w:val="right"/>
          </w:pPr>
        </w:p>
      </w:tc>
    </w:tr>
  </w:tbl>
  <w:p w14:paraId="43350A44" w14:textId="2991977B" w:rsidR="6377434E" w:rsidRDefault="6377434E" w:rsidP="63774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1C69" w14:textId="77777777" w:rsidR="00741E56" w:rsidRDefault="00741E56" w:rsidP="00F33267">
      <w:r>
        <w:separator/>
      </w:r>
    </w:p>
  </w:footnote>
  <w:footnote w:type="continuationSeparator" w:id="0">
    <w:p w14:paraId="4F862A58" w14:textId="77777777" w:rsidR="00741E56" w:rsidRDefault="00741E56" w:rsidP="00F33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BCE9" w14:textId="37A7797E" w:rsidR="00F33267" w:rsidRDefault="00F33267">
    <w:pPr>
      <w:pStyle w:val="Header"/>
    </w:pPr>
    <w:r>
      <w:t xml:space="preserve">BP4 Burn Surge TTX </w:t>
    </w:r>
  </w:p>
  <w:p w14:paraId="56476E5E" w14:textId="77777777" w:rsidR="00F33267" w:rsidRDefault="00F33267">
    <w:pPr>
      <w:pStyle w:val="Header"/>
    </w:pPr>
    <w:r>
      <w:t>Meeting document</w:t>
    </w:r>
  </w:p>
  <w:p w14:paraId="5D00747B" w14:textId="0D3060EB" w:rsidR="00F33267" w:rsidRDefault="00F4477B">
    <w:pPr>
      <w:pStyle w:val="Header"/>
    </w:pPr>
    <w:r>
      <w:t>Exercise Planning Team Meeting</w:t>
    </w:r>
    <w:r w:rsidR="00C4046A">
      <w:t xml:space="preserve"> &amp;</w:t>
    </w:r>
    <w:r w:rsidR="00260969">
      <w:t xml:space="preserve"> Steering Committee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C5848"/>
    <w:multiLevelType w:val="hybridMultilevel"/>
    <w:tmpl w:val="33B62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C492F"/>
    <w:multiLevelType w:val="hybridMultilevel"/>
    <w:tmpl w:val="68C60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C0BA1"/>
    <w:multiLevelType w:val="multilevel"/>
    <w:tmpl w:val="B89A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6678ED"/>
    <w:multiLevelType w:val="hybridMultilevel"/>
    <w:tmpl w:val="C55846DE"/>
    <w:lvl w:ilvl="0" w:tplc="2474CF0A">
      <w:start w:val="1"/>
      <w:numFmt w:val="bullet"/>
      <w:lvlText w:val=""/>
      <w:lvlJc w:val="left"/>
      <w:pPr>
        <w:tabs>
          <w:tab w:val="num" w:pos="720"/>
        </w:tabs>
        <w:ind w:left="720" w:hanging="360"/>
      </w:pPr>
      <w:rPr>
        <w:rFonts w:ascii="Wingdings" w:hAnsi="Wingdings" w:hint="default"/>
      </w:rPr>
    </w:lvl>
    <w:lvl w:ilvl="1" w:tplc="2DB026EE" w:tentative="1">
      <w:start w:val="1"/>
      <w:numFmt w:val="bullet"/>
      <w:lvlText w:val=""/>
      <w:lvlJc w:val="left"/>
      <w:pPr>
        <w:tabs>
          <w:tab w:val="num" w:pos="1440"/>
        </w:tabs>
        <w:ind w:left="1440" w:hanging="360"/>
      </w:pPr>
      <w:rPr>
        <w:rFonts w:ascii="Wingdings" w:hAnsi="Wingdings" w:hint="default"/>
      </w:rPr>
    </w:lvl>
    <w:lvl w:ilvl="2" w:tplc="DC44DDFA" w:tentative="1">
      <w:start w:val="1"/>
      <w:numFmt w:val="bullet"/>
      <w:lvlText w:val=""/>
      <w:lvlJc w:val="left"/>
      <w:pPr>
        <w:tabs>
          <w:tab w:val="num" w:pos="2160"/>
        </w:tabs>
        <w:ind w:left="2160" w:hanging="360"/>
      </w:pPr>
      <w:rPr>
        <w:rFonts w:ascii="Wingdings" w:hAnsi="Wingdings" w:hint="default"/>
      </w:rPr>
    </w:lvl>
    <w:lvl w:ilvl="3" w:tplc="454846C0" w:tentative="1">
      <w:start w:val="1"/>
      <w:numFmt w:val="bullet"/>
      <w:lvlText w:val=""/>
      <w:lvlJc w:val="left"/>
      <w:pPr>
        <w:tabs>
          <w:tab w:val="num" w:pos="2880"/>
        </w:tabs>
        <w:ind w:left="2880" w:hanging="360"/>
      </w:pPr>
      <w:rPr>
        <w:rFonts w:ascii="Wingdings" w:hAnsi="Wingdings" w:hint="default"/>
      </w:rPr>
    </w:lvl>
    <w:lvl w:ilvl="4" w:tplc="B6845576" w:tentative="1">
      <w:start w:val="1"/>
      <w:numFmt w:val="bullet"/>
      <w:lvlText w:val=""/>
      <w:lvlJc w:val="left"/>
      <w:pPr>
        <w:tabs>
          <w:tab w:val="num" w:pos="3600"/>
        </w:tabs>
        <w:ind w:left="3600" w:hanging="360"/>
      </w:pPr>
      <w:rPr>
        <w:rFonts w:ascii="Wingdings" w:hAnsi="Wingdings" w:hint="default"/>
      </w:rPr>
    </w:lvl>
    <w:lvl w:ilvl="5" w:tplc="ECA89C18" w:tentative="1">
      <w:start w:val="1"/>
      <w:numFmt w:val="bullet"/>
      <w:lvlText w:val=""/>
      <w:lvlJc w:val="left"/>
      <w:pPr>
        <w:tabs>
          <w:tab w:val="num" w:pos="4320"/>
        </w:tabs>
        <w:ind w:left="4320" w:hanging="360"/>
      </w:pPr>
      <w:rPr>
        <w:rFonts w:ascii="Wingdings" w:hAnsi="Wingdings" w:hint="default"/>
      </w:rPr>
    </w:lvl>
    <w:lvl w:ilvl="6" w:tplc="B8089C60" w:tentative="1">
      <w:start w:val="1"/>
      <w:numFmt w:val="bullet"/>
      <w:lvlText w:val=""/>
      <w:lvlJc w:val="left"/>
      <w:pPr>
        <w:tabs>
          <w:tab w:val="num" w:pos="5040"/>
        </w:tabs>
        <w:ind w:left="5040" w:hanging="360"/>
      </w:pPr>
      <w:rPr>
        <w:rFonts w:ascii="Wingdings" w:hAnsi="Wingdings" w:hint="default"/>
      </w:rPr>
    </w:lvl>
    <w:lvl w:ilvl="7" w:tplc="9BFA702E" w:tentative="1">
      <w:start w:val="1"/>
      <w:numFmt w:val="bullet"/>
      <w:lvlText w:val=""/>
      <w:lvlJc w:val="left"/>
      <w:pPr>
        <w:tabs>
          <w:tab w:val="num" w:pos="5760"/>
        </w:tabs>
        <w:ind w:left="5760" w:hanging="360"/>
      </w:pPr>
      <w:rPr>
        <w:rFonts w:ascii="Wingdings" w:hAnsi="Wingdings" w:hint="default"/>
      </w:rPr>
    </w:lvl>
    <w:lvl w:ilvl="8" w:tplc="093CB6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DC2CF9"/>
    <w:multiLevelType w:val="hybridMultilevel"/>
    <w:tmpl w:val="30767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174A17"/>
    <w:multiLevelType w:val="hybridMultilevel"/>
    <w:tmpl w:val="258EF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E45D9"/>
    <w:multiLevelType w:val="hybridMultilevel"/>
    <w:tmpl w:val="40BC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089960820">
    <w:abstractNumId w:val="2"/>
  </w:num>
  <w:num w:numId="2" w16cid:durableId="905069854">
    <w:abstractNumId w:val="0"/>
  </w:num>
  <w:num w:numId="3" w16cid:durableId="2052344091">
    <w:abstractNumId w:val="4"/>
  </w:num>
  <w:num w:numId="4" w16cid:durableId="1993097500">
    <w:abstractNumId w:val="6"/>
  </w:num>
  <w:num w:numId="5" w16cid:durableId="1816528951">
    <w:abstractNumId w:val="1"/>
  </w:num>
  <w:num w:numId="6" w16cid:durableId="47652781">
    <w:abstractNumId w:val="5"/>
  </w:num>
  <w:num w:numId="7" w16cid:durableId="313605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7"/>
    <w:rsid w:val="000067D8"/>
    <w:rsid w:val="00036DAD"/>
    <w:rsid w:val="000759D2"/>
    <w:rsid w:val="00087785"/>
    <w:rsid w:val="0009301F"/>
    <w:rsid w:val="000E25EB"/>
    <w:rsid w:val="000E5A1D"/>
    <w:rsid w:val="000E5E8C"/>
    <w:rsid w:val="00121627"/>
    <w:rsid w:val="0012348F"/>
    <w:rsid w:val="00130FB1"/>
    <w:rsid w:val="001332D7"/>
    <w:rsid w:val="00135D75"/>
    <w:rsid w:val="00135EE0"/>
    <w:rsid w:val="00195AF4"/>
    <w:rsid w:val="001B4745"/>
    <w:rsid w:val="001B4A02"/>
    <w:rsid w:val="001D51DF"/>
    <w:rsid w:val="00216230"/>
    <w:rsid w:val="002321A5"/>
    <w:rsid w:val="00242921"/>
    <w:rsid w:val="002446C7"/>
    <w:rsid w:val="00260969"/>
    <w:rsid w:val="002944E9"/>
    <w:rsid w:val="002C5D19"/>
    <w:rsid w:val="00307207"/>
    <w:rsid w:val="003255AA"/>
    <w:rsid w:val="003460A5"/>
    <w:rsid w:val="00391A12"/>
    <w:rsid w:val="00396CB2"/>
    <w:rsid w:val="003A37B1"/>
    <w:rsid w:val="003B3095"/>
    <w:rsid w:val="004039AF"/>
    <w:rsid w:val="004275AB"/>
    <w:rsid w:val="00432210"/>
    <w:rsid w:val="00432AE3"/>
    <w:rsid w:val="004432E4"/>
    <w:rsid w:val="004473CA"/>
    <w:rsid w:val="00452CE8"/>
    <w:rsid w:val="0046358F"/>
    <w:rsid w:val="00467516"/>
    <w:rsid w:val="004C526A"/>
    <w:rsid w:val="004C71DE"/>
    <w:rsid w:val="004D4431"/>
    <w:rsid w:val="004E3D3F"/>
    <w:rsid w:val="004F7069"/>
    <w:rsid w:val="00531A79"/>
    <w:rsid w:val="00534DD1"/>
    <w:rsid w:val="00572092"/>
    <w:rsid w:val="00585B0A"/>
    <w:rsid w:val="005A2F28"/>
    <w:rsid w:val="005F2B24"/>
    <w:rsid w:val="00644B54"/>
    <w:rsid w:val="00676B57"/>
    <w:rsid w:val="00692F59"/>
    <w:rsid w:val="00693081"/>
    <w:rsid w:val="006B7C5C"/>
    <w:rsid w:val="006D1D4C"/>
    <w:rsid w:val="006D426E"/>
    <w:rsid w:val="0070060D"/>
    <w:rsid w:val="00741E56"/>
    <w:rsid w:val="007E1F48"/>
    <w:rsid w:val="007F6F7B"/>
    <w:rsid w:val="007F6FA8"/>
    <w:rsid w:val="00813142"/>
    <w:rsid w:val="00835597"/>
    <w:rsid w:val="00847F9E"/>
    <w:rsid w:val="008672F9"/>
    <w:rsid w:val="0089040D"/>
    <w:rsid w:val="008B55FD"/>
    <w:rsid w:val="008C2E53"/>
    <w:rsid w:val="0091336C"/>
    <w:rsid w:val="0092066E"/>
    <w:rsid w:val="009207AE"/>
    <w:rsid w:val="00932320"/>
    <w:rsid w:val="00943CB1"/>
    <w:rsid w:val="009455E9"/>
    <w:rsid w:val="009615D4"/>
    <w:rsid w:val="00980F7A"/>
    <w:rsid w:val="00982D32"/>
    <w:rsid w:val="00992171"/>
    <w:rsid w:val="00992983"/>
    <w:rsid w:val="009A2BDC"/>
    <w:rsid w:val="009C3081"/>
    <w:rsid w:val="009D727C"/>
    <w:rsid w:val="00A5360F"/>
    <w:rsid w:val="00A539E2"/>
    <w:rsid w:val="00A61BF7"/>
    <w:rsid w:val="00A734FC"/>
    <w:rsid w:val="00A73721"/>
    <w:rsid w:val="00A756C3"/>
    <w:rsid w:val="00AB0684"/>
    <w:rsid w:val="00AE0701"/>
    <w:rsid w:val="00AE1EB4"/>
    <w:rsid w:val="00B01D80"/>
    <w:rsid w:val="00B14157"/>
    <w:rsid w:val="00B2503C"/>
    <w:rsid w:val="00B75FB5"/>
    <w:rsid w:val="00BA227E"/>
    <w:rsid w:val="00BB58AC"/>
    <w:rsid w:val="00C01B94"/>
    <w:rsid w:val="00C274E1"/>
    <w:rsid w:val="00C4046A"/>
    <w:rsid w:val="00C710F0"/>
    <w:rsid w:val="00C815BD"/>
    <w:rsid w:val="00C866B2"/>
    <w:rsid w:val="00C9316C"/>
    <w:rsid w:val="00CB0DDF"/>
    <w:rsid w:val="00D0274D"/>
    <w:rsid w:val="00D0377B"/>
    <w:rsid w:val="00D30C93"/>
    <w:rsid w:val="00D33DE5"/>
    <w:rsid w:val="00D40B31"/>
    <w:rsid w:val="00D64F02"/>
    <w:rsid w:val="00D83902"/>
    <w:rsid w:val="00D90815"/>
    <w:rsid w:val="00DA1742"/>
    <w:rsid w:val="00DA4718"/>
    <w:rsid w:val="00DB17A6"/>
    <w:rsid w:val="00DB3EA3"/>
    <w:rsid w:val="00DF7E12"/>
    <w:rsid w:val="00E23D69"/>
    <w:rsid w:val="00E7135E"/>
    <w:rsid w:val="00E74BEA"/>
    <w:rsid w:val="00EC305A"/>
    <w:rsid w:val="00F00828"/>
    <w:rsid w:val="00F17EBD"/>
    <w:rsid w:val="00F219E3"/>
    <w:rsid w:val="00F33267"/>
    <w:rsid w:val="00F4477B"/>
    <w:rsid w:val="00F53B5C"/>
    <w:rsid w:val="00F56D9F"/>
    <w:rsid w:val="00F601DD"/>
    <w:rsid w:val="00F61FAE"/>
    <w:rsid w:val="00F648AB"/>
    <w:rsid w:val="00F74F73"/>
    <w:rsid w:val="00F843B5"/>
    <w:rsid w:val="00FA71D6"/>
    <w:rsid w:val="00FC1982"/>
    <w:rsid w:val="00FD041A"/>
    <w:rsid w:val="00FD08CC"/>
    <w:rsid w:val="00FD627D"/>
    <w:rsid w:val="00FF59AB"/>
    <w:rsid w:val="2EEAC5C9"/>
    <w:rsid w:val="393C5741"/>
    <w:rsid w:val="6377434E"/>
    <w:rsid w:val="7E89A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6E95"/>
  <w15:chartTrackingRefBased/>
  <w15:docId w15:val="{E348875C-51E2-8446-A420-D41D02E4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267"/>
    <w:pPr>
      <w:tabs>
        <w:tab w:val="center" w:pos="4680"/>
        <w:tab w:val="right" w:pos="9360"/>
      </w:tabs>
    </w:pPr>
  </w:style>
  <w:style w:type="character" w:customStyle="1" w:styleId="HeaderChar">
    <w:name w:val="Header Char"/>
    <w:basedOn w:val="DefaultParagraphFont"/>
    <w:link w:val="Header"/>
    <w:uiPriority w:val="99"/>
    <w:rsid w:val="00F33267"/>
  </w:style>
  <w:style w:type="paragraph" w:styleId="Footer">
    <w:name w:val="footer"/>
    <w:basedOn w:val="Normal"/>
    <w:link w:val="FooterChar"/>
    <w:uiPriority w:val="99"/>
    <w:unhideWhenUsed/>
    <w:rsid w:val="00F33267"/>
    <w:pPr>
      <w:tabs>
        <w:tab w:val="center" w:pos="4680"/>
        <w:tab w:val="right" w:pos="9360"/>
      </w:tabs>
    </w:pPr>
  </w:style>
  <w:style w:type="character" w:customStyle="1" w:styleId="FooterChar">
    <w:name w:val="Footer Char"/>
    <w:basedOn w:val="DefaultParagraphFont"/>
    <w:link w:val="Footer"/>
    <w:uiPriority w:val="99"/>
    <w:rsid w:val="00F33267"/>
  </w:style>
  <w:style w:type="paragraph" w:customStyle="1" w:styleId="paragraph">
    <w:name w:val="paragraph"/>
    <w:basedOn w:val="Normal"/>
    <w:rsid w:val="00F3326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33267"/>
  </w:style>
  <w:style w:type="character" w:customStyle="1" w:styleId="eop">
    <w:name w:val="eop"/>
    <w:basedOn w:val="DefaultParagraphFont"/>
    <w:rsid w:val="00F33267"/>
  </w:style>
  <w:style w:type="paragraph" w:styleId="ListParagraph">
    <w:name w:val="List Paragraph"/>
    <w:basedOn w:val="Normal"/>
    <w:uiPriority w:val="34"/>
    <w:qFormat/>
    <w:rsid w:val="006D1D4C"/>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customStyle="1" w:styleId="commentcontentpara">
    <w:name w:val="commentcontentpara"/>
    <w:basedOn w:val="Normal"/>
    <w:rsid w:val="00BA227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8212">
      <w:bodyDiv w:val="1"/>
      <w:marLeft w:val="0"/>
      <w:marRight w:val="0"/>
      <w:marTop w:val="0"/>
      <w:marBottom w:val="0"/>
      <w:divBdr>
        <w:top w:val="none" w:sz="0" w:space="0" w:color="auto"/>
        <w:left w:val="none" w:sz="0" w:space="0" w:color="auto"/>
        <w:bottom w:val="none" w:sz="0" w:space="0" w:color="auto"/>
        <w:right w:val="none" w:sz="0" w:space="0" w:color="auto"/>
      </w:divBdr>
    </w:div>
    <w:div w:id="245500599">
      <w:bodyDiv w:val="1"/>
      <w:marLeft w:val="0"/>
      <w:marRight w:val="0"/>
      <w:marTop w:val="0"/>
      <w:marBottom w:val="0"/>
      <w:divBdr>
        <w:top w:val="none" w:sz="0" w:space="0" w:color="auto"/>
        <w:left w:val="none" w:sz="0" w:space="0" w:color="auto"/>
        <w:bottom w:val="none" w:sz="0" w:space="0" w:color="auto"/>
        <w:right w:val="none" w:sz="0" w:space="0" w:color="auto"/>
      </w:divBdr>
      <w:divsChild>
        <w:div w:id="54475804">
          <w:marLeft w:val="374"/>
          <w:marRight w:val="0"/>
          <w:marTop w:val="120"/>
          <w:marBottom w:val="0"/>
          <w:divBdr>
            <w:top w:val="none" w:sz="0" w:space="0" w:color="auto"/>
            <w:left w:val="none" w:sz="0" w:space="0" w:color="auto"/>
            <w:bottom w:val="none" w:sz="0" w:space="0" w:color="auto"/>
            <w:right w:val="none" w:sz="0" w:space="0" w:color="auto"/>
          </w:divBdr>
        </w:div>
      </w:divsChild>
    </w:div>
    <w:div w:id="249197175">
      <w:bodyDiv w:val="1"/>
      <w:marLeft w:val="0"/>
      <w:marRight w:val="0"/>
      <w:marTop w:val="0"/>
      <w:marBottom w:val="0"/>
      <w:divBdr>
        <w:top w:val="none" w:sz="0" w:space="0" w:color="auto"/>
        <w:left w:val="none" w:sz="0" w:space="0" w:color="auto"/>
        <w:bottom w:val="none" w:sz="0" w:space="0" w:color="auto"/>
        <w:right w:val="none" w:sz="0" w:space="0" w:color="auto"/>
      </w:divBdr>
    </w:div>
    <w:div w:id="844982701">
      <w:bodyDiv w:val="1"/>
      <w:marLeft w:val="0"/>
      <w:marRight w:val="0"/>
      <w:marTop w:val="0"/>
      <w:marBottom w:val="0"/>
      <w:divBdr>
        <w:top w:val="none" w:sz="0" w:space="0" w:color="auto"/>
        <w:left w:val="none" w:sz="0" w:space="0" w:color="auto"/>
        <w:bottom w:val="none" w:sz="0" w:space="0" w:color="auto"/>
        <w:right w:val="none" w:sz="0" w:space="0" w:color="auto"/>
      </w:divBdr>
      <w:divsChild>
        <w:div w:id="777027090">
          <w:marLeft w:val="0"/>
          <w:marRight w:val="0"/>
          <w:marTop w:val="0"/>
          <w:marBottom w:val="0"/>
          <w:divBdr>
            <w:top w:val="none" w:sz="0" w:space="0" w:color="auto"/>
            <w:left w:val="none" w:sz="0" w:space="0" w:color="auto"/>
            <w:bottom w:val="none" w:sz="0" w:space="0" w:color="auto"/>
            <w:right w:val="none" w:sz="0" w:space="0" w:color="auto"/>
          </w:divBdr>
          <w:divsChild>
            <w:div w:id="1198393199">
              <w:marLeft w:val="0"/>
              <w:marRight w:val="0"/>
              <w:marTop w:val="0"/>
              <w:marBottom w:val="0"/>
              <w:divBdr>
                <w:top w:val="none" w:sz="0" w:space="0" w:color="auto"/>
                <w:left w:val="none" w:sz="0" w:space="0" w:color="auto"/>
                <w:bottom w:val="none" w:sz="0" w:space="0" w:color="auto"/>
                <w:right w:val="none" w:sz="0" w:space="0" w:color="auto"/>
              </w:divBdr>
            </w:div>
          </w:divsChild>
        </w:div>
        <w:div w:id="592708003">
          <w:marLeft w:val="0"/>
          <w:marRight w:val="0"/>
          <w:marTop w:val="0"/>
          <w:marBottom w:val="0"/>
          <w:divBdr>
            <w:top w:val="none" w:sz="0" w:space="0" w:color="auto"/>
            <w:left w:val="none" w:sz="0" w:space="0" w:color="auto"/>
            <w:bottom w:val="none" w:sz="0" w:space="0" w:color="auto"/>
            <w:right w:val="none" w:sz="0" w:space="0" w:color="auto"/>
          </w:divBdr>
          <w:divsChild>
            <w:div w:id="599533628">
              <w:marLeft w:val="0"/>
              <w:marRight w:val="0"/>
              <w:marTop w:val="0"/>
              <w:marBottom w:val="0"/>
              <w:divBdr>
                <w:top w:val="none" w:sz="0" w:space="0" w:color="auto"/>
                <w:left w:val="none" w:sz="0" w:space="0" w:color="auto"/>
                <w:bottom w:val="none" w:sz="0" w:space="0" w:color="auto"/>
                <w:right w:val="none" w:sz="0" w:space="0" w:color="auto"/>
              </w:divBdr>
            </w:div>
          </w:divsChild>
        </w:div>
        <w:div w:id="821583784">
          <w:marLeft w:val="0"/>
          <w:marRight w:val="0"/>
          <w:marTop w:val="0"/>
          <w:marBottom w:val="0"/>
          <w:divBdr>
            <w:top w:val="none" w:sz="0" w:space="0" w:color="auto"/>
            <w:left w:val="none" w:sz="0" w:space="0" w:color="auto"/>
            <w:bottom w:val="none" w:sz="0" w:space="0" w:color="auto"/>
            <w:right w:val="none" w:sz="0" w:space="0" w:color="auto"/>
          </w:divBdr>
          <w:divsChild>
            <w:div w:id="1121614017">
              <w:marLeft w:val="0"/>
              <w:marRight w:val="0"/>
              <w:marTop w:val="0"/>
              <w:marBottom w:val="0"/>
              <w:divBdr>
                <w:top w:val="none" w:sz="0" w:space="0" w:color="auto"/>
                <w:left w:val="none" w:sz="0" w:space="0" w:color="auto"/>
                <w:bottom w:val="none" w:sz="0" w:space="0" w:color="auto"/>
                <w:right w:val="none" w:sz="0" w:space="0" w:color="auto"/>
              </w:divBdr>
            </w:div>
          </w:divsChild>
        </w:div>
        <w:div w:id="227687533">
          <w:marLeft w:val="0"/>
          <w:marRight w:val="0"/>
          <w:marTop w:val="0"/>
          <w:marBottom w:val="0"/>
          <w:divBdr>
            <w:top w:val="none" w:sz="0" w:space="0" w:color="auto"/>
            <w:left w:val="none" w:sz="0" w:space="0" w:color="auto"/>
            <w:bottom w:val="none" w:sz="0" w:space="0" w:color="auto"/>
            <w:right w:val="none" w:sz="0" w:space="0" w:color="auto"/>
          </w:divBdr>
          <w:divsChild>
            <w:div w:id="1654675282">
              <w:marLeft w:val="0"/>
              <w:marRight w:val="0"/>
              <w:marTop w:val="0"/>
              <w:marBottom w:val="0"/>
              <w:divBdr>
                <w:top w:val="none" w:sz="0" w:space="0" w:color="auto"/>
                <w:left w:val="none" w:sz="0" w:space="0" w:color="auto"/>
                <w:bottom w:val="none" w:sz="0" w:space="0" w:color="auto"/>
                <w:right w:val="none" w:sz="0" w:space="0" w:color="auto"/>
              </w:divBdr>
            </w:div>
          </w:divsChild>
        </w:div>
        <w:div w:id="1563128528">
          <w:marLeft w:val="0"/>
          <w:marRight w:val="0"/>
          <w:marTop w:val="0"/>
          <w:marBottom w:val="0"/>
          <w:divBdr>
            <w:top w:val="none" w:sz="0" w:space="0" w:color="auto"/>
            <w:left w:val="none" w:sz="0" w:space="0" w:color="auto"/>
            <w:bottom w:val="none" w:sz="0" w:space="0" w:color="auto"/>
            <w:right w:val="none" w:sz="0" w:space="0" w:color="auto"/>
          </w:divBdr>
          <w:divsChild>
            <w:div w:id="1200431679">
              <w:marLeft w:val="0"/>
              <w:marRight w:val="0"/>
              <w:marTop w:val="0"/>
              <w:marBottom w:val="0"/>
              <w:divBdr>
                <w:top w:val="none" w:sz="0" w:space="0" w:color="auto"/>
                <w:left w:val="none" w:sz="0" w:space="0" w:color="auto"/>
                <w:bottom w:val="none" w:sz="0" w:space="0" w:color="auto"/>
                <w:right w:val="none" w:sz="0" w:space="0" w:color="auto"/>
              </w:divBdr>
            </w:div>
          </w:divsChild>
        </w:div>
        <w:div w:id="1894847313">
          <w:marLeft w:val="0"/>
          <w:marRight w:val="0"/>
          <w:marTop w:val="0"/>
          <w:marBottom w:val="0"/>
          <w:divBdr>
            <w:top w:val="none" w:sz="0" w:space="0" w:color="auto"/>
            <w:left w:val="none" w:sz="0" w:space="0" w:color="auto"/>
            <w:bottom w:val="none" w:sz="0" w:space="0" w:color="auto"/>
            <w:right w:val="none" w:sz="0" w:space="0" w:color="auto"/>
          </w:divBdr>
          <w:divsChild>
            <w:div w:id="1160659248">
              <w:marLeft w:val="0"/>
              <w:marRight w:val="0"/>
              <w:marTop w:val="0"/>
              <w:marBottom w:val="0"/>
              <w:divBdr>
                <w:top w:val="none" w:sz="0" w:space="0" w:color="auto"/>
                <w:left w:val="none" w:sz="0" w:space="0" w:color="auto"/>
                <w:bottom w:val="none" w:sz="0" w:space="0" w:color="auto"/>
                <w:right w:val="none" w:sz="0" w:space="0" w:color="auto"/>
              </w:divBdr>
            </w:div>
          </w:divsChild>
        </w:div>
        <w:div w:id="1717659204">
          <w:marLeft w:val="0"/>
          <w:marRight w:val="0"/>
          <w:marTop w:val="0"/>
          <w:marBottom w:val="0"/>
          <w:divBdr>
            <w:top w:val="none" w:sz="0" w:space="0" w:color="auto"/>
            <w:left w:val="none" w:sz="0" w:space="0" w:color="auto"/>
            <w:bottom w:val="none" w:sz="0" w:space="0" w:color="auto"/>
            <w:right w:val="none" w:sz="0" w:space="0" w:color="auto"/>
          </w:divBdr>
          <w:divsChild>
            <w:div w:id="704058168">
              <w:marLeft w:val="0"/>
              <w:marRight w:val="0"/>
              <w:marTop w:val="0"/>
              <w:marBottom w:val="0"/>
              <w:divBdr>
                <w:top w:val="none" w:sz="0" w:space="0" w:color="auto"/>
                <w:left w:val="none" w:sz="0" w:space="0" w:color="auto"/>
                <w:bottom w:val="none" w:sz="0" w:space="0" w:color="auto"/>
                <w:right w:val="none" w:sz="0" w:space="0" w:color="auto"/>
              </w:divBdr>
            </w:div>
          </w:divsChild>
        </w:div>
        <w:div w:id="1286082881">
          <w:marLeft w:val="0"/>
          <w:marRight w:val="0"/>
          <w:marTop w:val="0"/>
          <w:marBottom w:val="0"/>
          <w:divBdr>
            <w:top w:val="none" w:sz="0" w:space="0" w:color="auto"/>
            <w:left w:val="none" w:sz="0" w:space="0" w:color="auto"/>
            <w:bottom w:val="none" w:sz="0" w:space="0" w:color="auto"/>
            <w:right w:val="none" w:sz="0" w:space="0" w:color="auto"/>
          </w:divBdr>
          <w:divsChild>
            <w:div w:id="1620599386">
              <w:marLeft w:val="0"/>
              <w:marRight w:val="0"/>
              <w:marTop w:val="0"/>
              <w:marBottom w:val="0"/>
              <w:divBdr>
                <w:top w:val="none" w:sz="0" w:space="0" w:color="auto"/>
                <w:left w:val="none" w:sz="0" w:space="0" w:color="auto"/>
                <w:bottom w:val="none" w:sz="0" w:space="0" w:color="auto"/>
                <w:right w:val="none" w:sz="0" w:space="0" w:color="auto"/>
              </w:divBdr>
            </w:div>
          </w:divsChild>
        </w:div>
        <w:div w:id="425468198">
          <w:marLeft w:val="0"/>
          <w:marRight w:val="0"/>
          <w:marTop w:val="0"/>
          <w:marBottom w:val="0"/>
          <w:divBdr>
            <w:top w:val="none" w:sz="0" w:space="0" w:color="auto"/>
            <w:left w:val="none" w:sz="0" w:space="0" w:color="auto"/>
            <w:bottom w:val="none" w:sz="0" w:space="0" w:color="auto"/>
            <w:right w:val="none" w:sz="0" w:space="0" w:color="auto"/>
          </w:divBdr>
          <w:divsChild>
            <w:div w:id="2048606143">
              <w:marLeft w:val="0"/>
              <w:marRight w:val="0"/>
              <w:marTop w:val="0"/>
              <w:marBottom w:val="0"/>
              <w:divBdr>
                <w:top w:val="none" w:sz="0" w:space="0" w:color="auto"/>
                <w:left w:val="none" w:sz="0" w:space="0" w:color="auto"/>
                <w:bottom w:val="none" w:sz="0" w:space="0" w:color="auto"/>
                <w:right w:val="none" w:sz="0" w:space="0" w:color="auto"/>
              </w:divBdr>
            </w:div>
          </w:divsChild>
        </w:div>
        <w:div w:id="369962864">
          <w:marLeft w:val="0"/>
          <w:marRight w:val="0"/>
          <w:marTop w:val="0"/>
          <w:marBottom w:val="0"/>
          <w:divBdr>
            <w:top w:val="none" w:sz="0" w:space="0" w:color="auto"/>
            <w:left w:val="none" w:sz="0" w:space="0" w:color="auto"/>
            <w:bottom w:val="none" w:sz="0" w:space="0" w:color="auto"/>
            <w:right w:val="none" w:sz="0" w:space="0" w:color="auto"/>
          </w:divBdr>
          <w:divsChild>
            <w:div w:id="1089079073">
              <w:marLeft w:val="0"/>
              <w:marRight w:val="0"/>
              <w:marTop w:val="0"/>
              <w:marBottom w:val="0"/>
              <w:divBdr>
                <w:top w:val="none" w:sz="0" w:space="0" w:color="auto"/>
                <w:left w:val="none" w:sz="0" w:space="0" w:color="auto"/>
                <w:bottom w:val="none" w:sz="0" w:space="0" w:color="auto"/>
                <w:right w:val="none" w:sz="0" w:space="0" w:color="auto"/>
              </w:divBdr>
            </w:div>
          </w:divsChild>
        </w:div>
        <w:div w:id="1812138968">
          <w:marLeft w:val="0"/>
          <w:marRight w:val="0"/>
          <w:marTop w:val="0"/>
          <w:marBottom w:val="0"/>
          <w:divBdr>
            <w:top w:val="none" w:sz="0" w:space="0" w:color="auto"/>
            <w:left w:val="none" w:sz="0" w:space="0" w:color="auto"/>
            <w:bottom w:val="none" w:sz="0" w:space="0" w:color="auto"/>
            <w:right w:val="none" w:sz="0" w:space="0" w:color="auto"/>
          </w:divBdr>
          <w:divsChild>
            <w:div w:id="2017728216">
              <w:marLeft w:val="0"/>
              <w:marRight w:val="0"/>
              <w:marTop w:val="0"/>
              <w:marBottom w:val="0"/>
              <w:divBdr>
                <w:top w:val="none" w:sz="0" w:space="0" w:color="auto"/>
                <w:left w:val="none" w:sz="0" w:space="0" w:color="auto"/>
                <w:bottom w:val="none" w:sz="0" w:space="0" w:color="auto"/>
                <w:right w:val="none" w:sz="0" w:space="0" w:color="auto"/>
              </w:divBdr>
            </w:div>
          </w:divsChild>
        </w:div>
        <w:div w:id="972255044">
          <w:marLeft w:val="0"/>
          <w:marRight w:val="0"/>
          <w:marTop w:val="0"/>
          <w:marBottom w:val="0"/>
          <w:divBdr>
            <w:top w:val="none" w:sz="0" w:space="0" w:color="auto"/>
            <w:left w:val="none" w:sz="0" w:space="0" w:color="auto"/>
            <w:bottom w:val="none" w:sz="0" w:space="0" w:color="auto"/>
            <w:right w:val="none" w:sz="0" w:space="0" w:color="auto"/>
          </w:divBdr>
          <w:divsChild>
            <w:div w:id="16609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5876">
      <w:bodyDiv w:val="1"/>
      <w:marLeft w:val="0"/>
      <w:marRight w:val="0"/>
      <w:marTop w:val="0"/>
      <w:marBottom w:val="0"/>
      <w:divBdr>
        <w:top w:val="none" w:sz="0" w:space="0" w:color="auto"/>
        <w:left w:val="none" w:sz="0" w:space="0" w:color="auto"/>
        <w:bottom w:val="none" w:sz="0" w:space="0" w:color="auto"/>
        <w:right w:val="none" w:sz="0" w:space="0" w:color="auto"/>
      </w:divBdr>
      <w:divsChild>
        <w:div w:id="1889954661">
          <w:marLeft w:val="0"/>
          <w:marRight w:val="0"/>
          <w:marTop w:val="0"/>
          <w:marBottom w:val="0"/>
          <w:divBdr>
            <w:top w:val="none" w:sz="0" w:space="0" w:color="auto"/>
            <w:left w:val="none" w:sz="0" w:space="0" w:color="auto"/>
            <w:bottom w:val="none" w:sz="0" w:space="0" w:color="auto"/>
            <w:right w:val="none" w:sz="0" w:space="0" w:color="auto"/>
          </w:divBdr>
        </w:div>
      </w:divsChild>
    </w:div>
    <w:div w:id="945422518">
      <w:bodyDiv w:val="1"/>
      <w:marLeft w:val="0"/>
      <w:marRight w:val="0"/>
      <w:marTop w:val="0"/>
      <w:marBottom w:val="0"/>
      <w:divBdr>
        <w:top w:val="none" w:sz="0" w:space="0" w:color="auto"/>
        <w:left w:val="none" w:sz="0" w:space="0" w:color="auto"/>
        <w:bottom w:val="none" w:sz="0" w:space="0" w:color="auto"/>
        <w:right w:val="none" w:sz="0" w:space="0" w:color="auto"/>
      </w:divBdr>
      <w:divsChild>
        <w:div w:id="285741722">
          <w:marLeft w:val="0"/>
          <w:marRight w:val="0"/>
          <w:marTop w:val="0"/>
          <w:marBottom w:val="0"/>
          <w:divBdr>
            <w:top w:val="none" w:sz="0" w:space="0" w:color="auto"/>
            <w:left w:val="none" w:sz="0" w:space="0" w:color="auto"/>
            <w:bottom w:val="none" w:sz="0" w:space="0" w:color="auto"/>
            <w:right w:val="none" w:sz="0" w:space="0" w:color="auto"/>
          </w:divBdr>
        </w:div>
      </w:divsChild>
    </w:div>
    <w:div w:id="952833000">
      <w:bodyDiv w:val="1"/>
      <w:marLeft w:val="0"/>
      <w:marRight w:val="0"/>
      <w:marTop w:val="0"/>
      <w:marBottom w:val="0"/>
      <w:divBdr>
        <w:top w:val="none" w:sz="0" w:space="0" w:color="auto"/>
        <w:left w:val="none" w:sz="0" w:space="0" w:color="auto"/>
        <w:bottom w:val="none" w:sz="0" w:space="0" w:color="auto"/>
        <w:right w:val="none" w:sz="0" w:space="0" w:color="auto"/>
      </w:divBdr>
      <w:divsChild>
        <w:div w:id="1981226358">
          <w:marLeft w:val="0"/>
          <w:marRight w:val="0"/>
          <w:marTop w:val="0"/>
          <w:marBottom w:val="0"/>
          <w:divBdr>
            <w:top w:val="none" w:sz="0" w:space="0" w:color="auto"/>
            <w:left w:val="none" w:sz="0" w:space="0" w:color="auto"/>
            <w:bottom w:val="none" w:sz="0" w:space="0" w:color="auto"/>
            <w:right w:val="none" w:sz="0" w:space="0" w:color="auto"/>
          </w:divBdr>
        </w:div>
      </w:divsChild>
    </w:div>
    <w:div w:id="1132020098">
      <w:bodyDiv w:val="1"/>
      <w:marLeft w:val="0"/>
      <w:marRight w:val="0"/>
      <w:marTop w:val="0"/>
      <w:marBottom w:val="0"/>
      <w:divBdr>
        <w:top w:val="none" w:sz="0" w:space="0" w:color="auto"/>
        <w:left w:val="none" w:sz="0" w:space="0" w:color="auto"/>
        <w:bottom w:val="none" w:sz="0" w:space="0" w:color="auto"/>
        <w:right w:val="none" w:sz="0" w:space="0" w:color="auto"/>
      </w:divBdr>
      <w:divsChild>
        <w:div w:id="1622610967">
          <w:marLeft w:val="0"/>
          <w:marRight w:val="0"/>
          <w:marTop w:val="0"/>
          <w:marBottom w:val="0"/>
          <w:divBdr>
            <w:top w:val="none" w:sz="0" w:space="0" w:color="auto"/>
            <w:left w:val="none" w:sz="0" w:space="0" w:color="auto"/>
            <w:bottom w:val="none" w:sz="0" w:space="0" w:color="auto"/>
            <w:right w:val="none" w:sz="0" w:space="0" w:color="auto"/>
          </w:divBdr>
        </w:div>
      </w:divsChild>
    </w:div>
    <w:div w:id="1345354677">
      <w:bodyDiv w:val="1"/>
      <w:marLeft w:val="0"/>
      <w:marRight w:val="0"/>
      <w:marTop w:val="0"/>
      <w:marBottom w:val="0"/>
      <w:divBdr>
        <w:top w:val="none" w:sz="0" w:space="0" w:color="auto"/>
        <w:left w:val="none" w:sz="0" w:space="0" w:color="auto"/>
        <w:bottom w:val="none" w:sz="0" w:space="0" w:color="auto"/>
        <w:right w:val="none" w:sz="0" w:space="0" w:color="auto"/>
      </w:divBdr>
      <w:divsChild>
        <w:div w:id="1841040780">
          <w:marLeft w:val="0"/>
          <w:marRight w:val="0"/>
          <w:marTop w:val="0"/>
          <w:marBottom w:val="0"/>
          <w:divBdr>
            <w:top w:val="none" w:sz="0" w:space="0" w:color="auto"/>
            <w:left w:val="none" w:sz="0" w:space="0" w:color="auto"/>
            <w:bottom w:val="none" w:sz="0" w:space="0" w:color="auto"/>
            <w:right w:val="none" w:sz="0" w:space="0" w:color="auto"/>
          </w:divBdr>
        </w:div>
      </w:divsChild>
    </w:div>
    <w:div w:id="1633366234">
      <w:bodyDiv w:val="1"/>
      <w:marLeft w:val="0"/>
      <w:marRight w:val="0"/>
      <w:marTop w:val="0"/>
      <w:marBottom w:val="0"/>
      <w:divBdr>
        <w:top w:val="none" w:sz="0" w:space="0" w:color="auto"/>
        <w:left w:val="none" w:sz="0" w:space="0" w:color="auto"/>
        <w:bottom w:val="none" w:sz="0" w:space="0" w:color="auto"/>
        <w:right w:val="none" w:sz="0" w:space="0" w:color="auto"/>
      </w:divBdr>
    </w:div>
    <w:div w:id="1941640495">
      <w:bodyDiv w:val="1"/>
      <w:marLeft w:val="0"/>
      <w:marRight w:val="0"/>
      <w:marTop w:val="0"/>
      <w:marBottom w:val="0"/>
      <w:divBdr>
        <w:top w:val="none" w:sz="0" w:space="0" w:color="auto"/>
        <w:left w:val="none" w:sz="0" w:space="0" w:color="auto"/>
        <w:bottom w:val="none" w:sz="0" w:space="0" w:color="auto"/>
        <w:right w:val="none" w:sz="0" w:space="0" w:color="auto"/>
      </w:divBdr>
      <w:divsChild>
        <w:div w:id="168547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57694c-114f-431e-9d17-3bdd7a4941de">
      <Terms xmlns="http://schemas.microsoft.com/office/infopath/2007/PartnerControls"/>
    </lcf76f155ced4ddcb4097134ff3c332f>
    <TaxCatchAll xmlns="058f4e35-b3f2-4a2f-8a15-5de3cd9caf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E3CA0C4440444385A5480C7570337C" ma:contentTypeVersion="14" ma:contentTypeDescription="Create a new document." ma:contentTypeScope="" ma:versionID="caab901d80754a74f1b1998f2eadef85">
  <xsd:schema xmlns:xsd="http://www.w3.org/2001/XMLSchema" xmlns:xs="http://www.w3.org/2001/XMLSchema" xmlns:p="http://schemas.microsoft.com/office/2006/metadata/properties" xmlns:ns2="e657694c-114f-431e-9d17-3bdd7a4941de" xmlns:ns3="058f4e35-b3f2-4a2f-8a15-5de3cd9cafbb" targetNamespace="http://schemas.microsoft.com/office/2006/metadata/properties" ma:root="true" ma:fieldsID="a90aef63ecc44800522b3d26e682bec4" ns2:_="" ns3:_="">
    <xsd:import namespace="e657694c-114f-431e-9d17-3bdd7a4941de"/>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7694c-114f-431e-9d17-3bdd7a494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cf1511-0aa8-4c72-be8c-c7f622dcfa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c21d23-beba-4c3c-9e70-6c7f50713a82}" ma:internalName="TaxCatchAll" ma:showField="CatchAllData" ma:web="058f4e35-b3f2-4a2f-8a15-5de3cd9ca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4716D-ADE3-4A5E-8DDA-DBA452F1B42F}">
  <ds:schemaRefs>
    <ds:schemaRef ds:uri="http://schemas.microsoft.com/office/2006/metadata/properties"/>
    <ds:schemaRef ds:uri="http://schemas.microsoft.com/office/infopath/2007/PartnerControls"/>
    <ds:schemaRef ds:uri="e657694c-114f-431e-9d17-3bdd7a4941de"/>
    <ds:schemaRef ds:uri="058f4e35-b3f2-4a2f-8a15-5de3cd9cafbb"/>
  </ds:schemaRefs>
</ds:datastoreItem>
</file>

<file path=customXml/itemProps2.xml><?xml version="1.0" encoding="utf-8"?>
<ds:datastoreItem xmlns:ds="http://schemas.openxmlformats.org/officeDocument/2006/customXml" ds:itemID="{BF056A3C-4B44-44A2-8EF1-46260319128B}">
  <ds:schemaRefs>
    <ds:schemaRef ds:uri="http://schemas.microsoft.com/sharepoint/v3/contenttype/forms"/>
  </ds:schemaRefs>
</ds:datastoreItem>
</file>

<file path=customXml/itemProps3.xml><?xml version="1.0" encoding="utf-8"?>
<ds:datastoreItem xmlns:ds="http://schemas.openxmlformats.org/officeDocument/2006/customXml" ds:itemID="{47D0F6DE-CF36-4C65-A9B0-81032DA17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7694c-114f-431e-9d17-3bdd7a4941de"/>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Nicole</dc:creator>
  <cp:keywords/>
  <dc:description/>
  <cp:lastModifiedBy>Ari S. Rubinstein</cp:lastModifiedBy>
  <cp:revision>46</cp:revision>
  <dcterms:created xsi:type="dcterms:W3CDTF">2022-11-28T13:39:00Z</dcterms:created>
  <dcterms:modified xsi:type="dcterms:W3CDTF">2023-01-17T16:48:00Z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0x0101009CE3CA0C4440444385A5480C7570337C</vt:lpwstr>
  </property>
  <property fmtid="{D5CDD505-2E9C-101B-9397-08002B2CF9AE}" pid="3" name="MediaServiceImageTags">
    <vt:lpwstr/>
  </property>
</Properties>
</file>