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2C48AC11" w:rsidR="6BE04B4D" w:rsidRDefault="6BE04B4D" w:rsidP="25A72344">
      <w:pPr>
        <w:pStyle w:val="Heading1"/>
        <w:jc w:val="center"/>
        <w:rPr>
          <w:rFonts w:ascii="Calibri Light" w:hAnsi="Calibri Light"/>
        </w:rPr>
      </w:pPr>
      <w:r>
        <w:t>BP4 “</w:t>
      </w:r>
      <w:r w:rsidR="00736411" w:rsidRPr="00736411">
        <w:t>Support Borough Coalition</w:t>
      </w:r>
      <w:r>
        <w:t xml:space="preserve">” </w:t>
      </w:r>
      <w:r w:rsidR="00EF750B">
        <w:t>D</w:t>
      </w:r>
      <w:r>
        <w:t xml:space="preserve">eliverable </w:t>
      </w:r>
      <w:r w:rsidR="00EF750B">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29C73917" w:rsidR="00FC6EEE" w:rsidRDefault="00873037" w:rsidP="25A72344">
            <w:pPr>
              <w:spacing w:line="259" w:lineRule="auto"/>
            </w:pPr>
            <w:r>
              <w:t xml:space="preserve">Independent </w:t>
            </w:r>
            <w:r w:rsidR="008E48E0">
              <w:t>H</w:t>
            </w:r>
            <w:r>
              <w:t>ospitals</w:t>
            </w:r>
            <w:r w:rsidR="00F000D9">
              <w:t xml:space="preserve">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7ACEBE2D" w:rsidR="00FC6EEE" w:rsidRDefault="00736411" w:rsidP="00CF0B0B">
            <w:r w:rsidRPr="00080234">
              <w:rPr>
                <w:rFonts w:ascii="Calibri" w:eastAsia="Times New Roman" w:hAnsi="Calibri" w:cs="Calibri"/>
                <w:b/>
                <w:bCs/>
              </w:rPr>
              <w:t>C1.</w:t>
            </w:r>
            <w:r>
              <w:rPr>
                <w:rFonts w:ascii="Calibri" w:eastAsia="Times New Roman" w:hAnsi="Calibri" w:cs="Calibri"/>
                <w:b/>
                <w:bCs/>
              </w:rPr>
              <w:t>3</w:t>
            </w:r>
            <w:r w:rsidRPr="00080234">
              <w:rPr>
                <w:rFonts w:ascii="Calibri" w:eastAsia="Times New Roman" w:hAnsi="Calibri" w:cs="Calibri"/>
                <w:b/>
                <w:bCs/>
              </w:rPr>
              <w:t>. Support Borough Coalition</w:t>
            </w:r>
          </w:p>
        </w:tc>
      </w:tr>
    </w:tbl>
    <w:p w14:paraId="7ED2B55E" w14:textId="09BBF8D1" w:rsidR="00FC6EEE" w:rsidRDefault="00FC6EEE"/>
    <w:p w14:paraId="0B4513AA" w14:textId="76F25BCB" w:rsidR="00AB75FF" w:rsidRDefault="00AB75FF">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64C2FF8A" w:rsidR="00FC6EEE" w:rsidRPr="00CF0B0B" w:rsidRDefault="0090690F" w:rsidP="00FC6EEE">
            <w:pPr>
              <w:rPr>
                <w:b/>
                <w:bCs/>
              </w:rPr>
            </w:pPr>
            <w:r>
              <w:rPr>
                <w:b/>
                <w:bCs/>
              </w:rPr>
              <w:t>Skip this step</w:t>
            </w:r>
            <w:r w:rsidR="00FC6EEE" w:rsidRPr="00CF0B0B">
              <w:rPr>
                <w:b/>
                <w:bCs/>
              </w:rPr>
              <w:t>.</w:t>
            </w:r>
            <w:r w:rsidR="40EB6A9F" w:rsidRPr="156DE39D">
              <w:rPr>
                <w:b/>
                <w:bCs/>
              </w:rPr>
              <w:t xml:space="preserve"> No proposal required</w:t>
            </w:r>
            <w:r w:rsidR="00EF750B">
              <w:rPr>
                <w:b/>
                <w:bCs/>
              </w:rPr>
              <w:t xml:space="preserve"> for this deliverable</w:t>
            </w:r>
            <w:r w:rsidR="40EB6A9F" w:rsidRPr="156DE39D">
              <w:rPr>
                <w:b/>
                <w:bCs/>
              </w:rPr>
              <w:t>.</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2BD497C3" w:rsidR="00FC6EEE" w:rsidRPr="00CF0B0B" w:rsidRDefault="00CF0B0B" w:rsidP="00FC6EEE">
            <w:pPr>
              <w:rPr>
                <w:b/>
                <w:bCs/>
              </w:rPr>
            </w:pPr>
            <w:r w:rsidRPr="00CF0B0B">
              <w:rPr>
                <w:b/>
                <w:bCs/>
              </w:rPr>
              <w:t xml:space="preserve">Complete the fields for the </w:t>
            </w:r>
            <w:r w:rsidR="0090690F">
              <w:rPr>
                <w:b/>
                <w:bCs/>
              </w:rPr>
              <w:t>summary</w:t>
            </w:r>
            <w:r w:rsidRPr="00CF0B0B">
              <w:rPr>
                <w:b/>
                <w:bCs/>
              </w:rPr>
              <w:t xml:space="preserve"> 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7BE5787F" w:rsidR="00FC6EEE" w:rsidRPr="00CF0B0B" w:rsidRDefault="0090690F" w:rsidP="00FC6EEE">
            <w:pPr>
              <w:rPr>
                <w:b/>
                <w:bCs/>
              </w:rPr>
            </w:pPr>
            <w:r>
              <w:rPr>
                <w:b/>
                <w:bCs/>
              </w:rPr>
              <w:t>Skip this step</w:t>
            </w:r>
            <w:r w:rsidRPr="00CF0B0B">
              <w:rPr>
                <w:b/>
                <w:bCs/>
              </w:rPr>
              <w:t>.</w:t>
            </w:r>
            <w:r>
              <w:rPr>
                <w:b/>
                <w:bCs/>
              </w:rPr>
              <w:t xml:space="preserve"> No </w:t>
            </w:r>
            <w:r w:rsidRPr="00CF0B0B">
              <w:rPr>
                <w:b/>
                <w:bCs/>
              </w:rPr>
              <w:t xml:space="preserve">additional documentation </w:t>
            </w:r>
            <w:r>
              <w:rPr>
                <w:b/>
                <w:bCs/>
              </w:rPr>
              <w:t xml:space="preserve">is </w:t>
            </w:r>
            <w:r w:rsidRPr="00CF0B0B">
              <w:rPr>
                <w:b/>
                <w:bCs/>
              </w:rPr>
              <w:t>required</w:t>
            </w:r>
            <w:r w:rsidR="00EF750B">
              <w:rPr>
                <w:b/>
                <w:bCs/>
              </w:rPr>
              <w:t xml:space="preserve"> for this deliverable.</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0C2BFAC6" w14:textId="77777777" w:rsidR="00C2223D" w:rsidRDefault="00C2223D" w:rsidP="00C2223D">
            <w:pPr>
              <w:rPr>
                <w:b/>
                <w:bCs/>
              </w:rPr>
            </w:pPr>
          </w:p>
          <w:p w14:paraId="0E402C8A" w14:textId="77777777" w:rsidR="00C2223D" w:rsidRDefault="00C2223D" w:rsidP="00C2223D">
            <w:pPr>
              <w:rPr>
                <w:rFonts w:ascii="Calibri" w:eastAsia="Calibri" w:hAnsi="Calibri" w:cs="Calibri"/>
              </w:rPr>
            </w:pPr>
            <w:r>
              <w:rPr>
                <w:b/>
                <w:bCs/>
              </w:rPr>
              <w:t xml:space="preserve">DOHMH Program Manager: </w:t>
            </w:r>
            <w:r>
              <w:rPr>
                <w:rFonts w:ascii="Calibri" w:eastAsia="Calibri" w:hAnsi="Calibri" w:cs="Calibri"/>
              </w:rPr>
              <w:t>Chanukka Smith, MHSA, PMP</w:t>
            </w:r>
          </w:p>
          <w:p w14:paraId="4EF95CDC" w14:textId="77777777" w:rsidR="00C2223D" w:rsidRDefault="00C2223D" w:rsidP="00C2223D">
            <w:pPr>
              <w:rPr>
                <w:b/>
                <w:bCs/>
              </w:rPr>
            </w:pPr>
            <w:r>
              <w:rPr>
                <w:b/>
                <w:bCs/>
              </w:rPr>
              <w:t xml:space="preserve">Phone number: </w:t>
            </w:r>
            <w:r>
              <w:t>347-396-2745</w:t>
            </w:r>
          </w:p>
          <w:p w14:paraId="4F6C3CA3" w14:textId="77777777" w:rsidR="00C2223D" w:rsidRDefault="00C2223D" w:rsidP="00C2223D">
            <w:r>
              <w:rPr>
                <w:b/>
                <w:bCs/>
              </w:rPr>
              <w:t xml:space="preserve">Email: </w:t>
            </w:r>
            <w:hyperlink r:id="rId11" w:history="1">
              <w:r>
                <w:rPr>
                  <w:rStyle w:val="Hyperlink"/>
                  <w:color w:val="0000FF"/>
                </w:rPr>
                <w:t>csmith29@health.nyc.gov</w:t>
              </w:r>
            </w:hyperlink>
            <w:r>
              <w:t xml:space="preserve">  </w:t>
            </w:r>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7151F990" w14:textId="77777777" w:rsidR="003E513B" w:rsidRPr="00C576F4" w:rsidRDefault="003E513B" w:rsidP="003E513B">
            <w:pPr>
              <w:ind w:left="60"/>
              <w:rPr>
                <w:rFonts w:eastAsia="Times New Roman"/>
              </w:rPr>
            </w:pPr>
            <w:r w:rsidRPr="00C576F4">
              <w:rPr>
                <w:rFonts w:eastAsia="Times New Roman"/>
              </w:rPr>
              <w:t xml:space="preserve">Engage and collaborate with a NYCHCC borough coalition by attending and participating in a minimum of </w:t>
            </w:r>
            <w:r w:rsidRPr="007359E6">
              <w:rPr>
                <w:rFonts w:eastAsia="Times New Roman"/>
                <w:b/>
                <w:bCs/>
              </w:rPr>
              <w:t>two (2)</w:t>
            </w:r>
            <w:r w:rsidRPr="00C576F4">
              <w:rPr>
                <w:rFonts w:eastAsia="Times New Roman"/>
              </w:rPr>
              <w:t xml:space="preserve"> borough coalition meetings and/or activities in the borough in which the facility is situated. Subrecipient is encouraged to include its affiliated non‐acute care emergency preparedness partners in these meetings/activities.</w:t>
            </w:r>
          </w:p>
          <w:p w14:paraId="70E006F7" w14:textId="77777777" w:rsidR="003E513B" w:rsidRPr="00C576F4" w:rsidRDefault="003E513B" w:rsidP="003E513B">
            <w:pPr>
              <w:rPr>
                <w:rFonts w:eastAsia="Times New Roman" w:cstheme="minorHAnsi"/>
              </w:rPr>
            </w:pPr>
          </w:p>
          <w:p w14:paraId="5D782318" w14:textId="77777777" w:rsidR="003E513B" w:rsidRPr="00AE0727" w:rsidRDefault="003E513B" w:rsidP="003E513B">
            <w:pPr>
              <w:rPr>
                <w:rFonts w:eastAsia="Times New Roman"/>
              </w:rPr>
            </w:pPr>
            <w:r w:rsidRPr="5BF43DA4">
              <w:rPr>
                <w:rFonts w:eastAsia="Times New Roman"/>
              </w:rPr>
              <w:t>Develop a summary report of engagement in borough coalition activities that includes:</w:t>
            </w:r>
          </w:p>
          <w:p w14:paraId="64E7492D" w14:textId="77777777" w:rsidR="003E513B" w:rsidRPr="00AE0727" w:rsidRDefault="003E513B" w:rsidP="003E513B">
            <w:pPr>
              <w:pStyle w:val="ListParagraph"/>
              <w:numPr>
                <w:ilvl w:val="0"/>
                <w:numId w:val="11"/>
              </w:numPr>
              <w:rPr>
                <w:rFonts w:eastAsia="Times New Roman"/>
              </w:rPr>
            </w:pPr>
            <w:r w:rsidRPr="5BF43DA4">
              <w:rPr>
                <w:rFonts w:eastAsia="Times New Roman"/>
              </w:rPr>
              <w:t xml:space="preserve">Name(s) and title(s) of hospital and affiliated non-acute care representative(s) that participated in borough coalition </w:t>
            </w:r>
            <w:proofErr w:type="gramStart"/>
            <w:r w:rsidRPr="5BF43DA4">
              <w:rPr>
                <w:rFonts w:eastAsia="Times New Roman"/>
              </w:rPr>
              <w:t>activities;</w:t>
            </w:r>
            <w:proofErr w:type="gramEnd"/>
          </w:p>
          <w:p w14:paraId="17EF2E0C" w14:textId="77777777" w:rsidR="003E513B" w:rsidRPr="00AE0727" w:rsidRDefault="003E513B" w:rsidP="003E513B">
            <w:pPr>
              <w:pStyle w:val="ListParagraph"/>
              <w:numPr>
                <w:ilvl w:val="0"/>
                <w:numId w:val="11"/>
              </w:numPr>
              <w:rPr>
                <w:rFonts w:eastAsia="Times New Roman"/>
              </w:rPr>
            </w:pPr>
            <w:r w:rsidRPr="5BF43DA4">
              <w:rPr>
                <w:rFonts w:eastAsia="Times New Roman"/>
              </w:rPr>
              <w:t xml:space="preserve">Borough coalition activities </w:t>
            </w:r>
            <w:proofErr w:type="gramStart"/>
            <w:r w:rsidRPr="5BF43DA4">
              <w:rPr>
                <w:rFonts w:eastAsia="Times New Roman"/>
              </w:rPr>
              <w:t>attended;</w:t>
            </w:r>
            <w:proofErr w:type="gramEnd"/>
          </w:p>
          <w:p w14:paraId="6F2904CF" w14:textId="77777777" w:rsidR="00112265" w:rsidRDefault="003E513B" w:rsidP="00DB337D">
            <w:pPr>
              <w:pStyle w:val="ListParagraph"/>
              <w:numPr>
                <w:ilvl w:val="0"/>
                <w:numId w:val="11"/>
              </w:numPr>
              <w:rPr>
                <w:rFonts w:eastAsia="Times New Roman"/>
              </w:rPr>
            </w:pPr>
            <w:r w:rsidRPr="00112265">
              <w:rPr>
                <w:rFonts w:eastAsia="Times New Roman"/>
              </w:rPr>
              <w:t xml:space="preserve">Support provided to borough </w:t>
            </w:r>
            <w:proofErr w:type="gramStart"/>
            <w:r w:rsidRPr="00112265">
              <w:rPr>
                <w:rFonts w:eastAsia="Times New Roman"/>
              </w:rPr>
              <w:t>coalition;</w:t>
            </w:r>
            <w:proofErr w:type="gramEnd"/>
          </w:p>
          <w:p w14:paraId="4BD1F8F6" w14:textId="66C6AEB3" w:rsidR="003E513B" w:rsidRPr="00112265" w:rsidRDefault="003E513B" w:rsidP="00DB337D">
            <w:pPr>
              <w:pStyle w:val="ListParagraph"/>
              <w:numPr>
                <w:ilvl w:val="0"/>
                <w:numId w:val="11"/>
              </w:numPr>
              <w:rPr>
                <w:rFonts w:eastAsia="Times New Roman"/>
              </w:rPr>
            </w:pPr>
            <w:r w:rsidRPr="00112265">
              <w:rPr>
                <w:rFonts w:eastAsia="Times New Roman"/>
              </w:rPr>
              <w:t xml:space="preserve">Impact statement of work with borough </w:t>
            </w:r>
            <w:proofErr w:type="gramStart"/>
            <w:r w:rsidRPr="00112265">
              <w:rPr>
                <w:rFonts w:eastAsia="Times New Roman"/>
              </w:rPr>
              <w:t>coalition;</w:t>
            </w:r>
            <w:proofErr w:type="gramEnd"/>
          </w:p>
          <w:p w14:paraId="5148CB29" w14:textId="77777777" w:rsidR="003E513B" w:rsidRDefault="003E513B" w:rsidP="003E513B">
            <w:pPr>
              <w:pStyle w:val="ListParagraph"/>
              <w:numPr>
                <w:ilvl w:val="0"/>
                <w:numId w:val="11"/>
              </w:numPr>
              <w:rPr>
                <w:rFonts w:eastAsia="Times New Roman" w:cstheme="minorHAnsi"/>
              </w:rPr>
            </w:pPr>
            <w:r w:rsidRPr="009B238A">
              <w:rPr>
                <w:rFonts w:eastAsia="Times New Roman" w:cstheme="minorHAnsi"/>
              </w:rPr>
              <w:t>Next steps for continued engagement in borough coalition activities.</w:t>
            </w:r>
          </w:p>
          <w:p w14:paraId="43E94692" w14:textId="77777777" w:rsidR="003E513B" w:rsidRDefault="003E513B" w:rsidP="003E513B">
            <w:pPr>
              <w:rPr>
                <w:rFonts w:eastAsia="Times New Roman" w:cstheme="minorHAnsi"/>
              </w:rPr>
            </w:pPr>
          </w:p>
          <w:p w14:paraId="068A980D" w14:textId="213330F1" w:rsidR="00CF0B0B" w:rsidRDefault="003E513B" w:rsidP="003E513B">
            <w:pPr>
              <w:rPr>
                <w:rFonts w:eastAsia="Times New Roman" w:cstheme="minorHAnsi"/>
              </w:rPr>
            </w:pPr>
            <w:r>
              <w:rPr>
                <w:rFonts w:eastAsia="Times New Roman" w:cstheme="minorHAnsi"/>
              </w:rPr>
              <w:t>DOHMH will provide summary report template.</w:t>
            </w:r>
          </w:p>
          <w:p w14:paraId="46D62AC2" w14:textId="77777777" w:rsidR="003E513B" w:rsidRDefault="003E513B" w:rsidP="003E513B">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470AFFB9" w14:textId="48A4E43B" w:rsidR="00CF0B0B" w:rsidRPr="00CF0B0B" w:rsidRDefault="001314F9" w:rsidP="458D73AD">
            <w:pPr>
              <w:rPr>
                <w:rFonts w:ascii="Calibri" w:eastAsia="Calibri" w:hAnsi="Calibri" w:cs="Calibri"/>
              </w:rPr>
            </w:pPr>
            <w:r>
              <w:rPr>
                <w:rFonts w:cstheme="minorHAnsi"/>
              </w:rPr>
              <w:t xml:space="preserve">1. </w:t>
            </w:r>
            <w:r w:rsidRPr="00A50717">
              <w:rPr>
                <w:rFonts w:cstheme="minorHAnsi"/>
              </w:rPr>
              <w:t xml:space="preserve">Final summary report </w:t>
            </w:r>
            <w:r>
              <w:rPr>
                <w:rFonts w:cstheme="minorHAnsi"/>
              </w:rPr>
              <w:t xml:space="preserve">(template to be provided by DOHMH) </w:t>
            </w:r>
            <w:r w:rsidRPr="00A50717">
              <w:rPr>
                <w:rFonts w:cstheme="minorHAnsi"/>
              </w:rPr>
              <w:t xml:space="preserve">of engagement in </w:t>
            </w:r>
            <w:r>
              <w:rPr>
                <w:rFonts w:cstheme="minorHAnsi"/>
              </w:rPr>
              <w:t>b</w:t>
            </w:r>
            <w:r w:rsidRPr="00A50717">
              <w:rPr>
                <w:rFonts w:cstheme="minorHAnsi"/>
              </w:rPr>
              <w:t xml:space="preserve">orough </w:t>
            </w:r>
            <w:r>
              <w:rPr>
                <w:rFonts w:cstheme="minorHAnsi"/>
              </w:rPr>
              <w:t>c</w:t>
            </w:r>
            <w:r w:rsidRPr="00A50717">
              <w:rPr>
                <w:rFonts w:cstheme="minorHAnsi"/>
              </w:rPr>
              <w:t>oalition activities due in the</w:t>
            </w:r>
            <w:r>
              <w:rPr>
                <w:rFonts w:cstheme="minorHAnsi"/>
              </w:rPr>
              <w:t xml:space="preserve"> final</w:t>
            </w:r>
            <w:r w:rsidRPr="00A50717">
              <w:rPr>
                <w:rFonts w:cstheme="minorHAnsi"/>
              </w:rPr>
              <w:t xml:space="preserve"> performance period of the contract (March 1</w:t>
            </w:r>
            <w:r>
              <w:rPr>
                <w:rFonts w:cstheme="minorHAnsi"/>
              </w:rPr>
              <w:t>, 2023</w:t>
            </w:r>
            <w:r w:rsidRPr="00A50717">
              <w:rPr>
                <w:rFonts w:cstheme="minorHAnsi"/>
              </w:rPr>
              <w:t xml:space="preserve"> to June 1, 202</w:t>
            </w:r>
            <w:r>
              <w:rPr>
                <w:rFonts w:cstheme="minorHAnsi"/>
              </w:rPr>
              <w:t>3</w:t>
            </w:r>
            <w:r w:rsidRPr="00A50717">
              <w:rPr>
                <w:rFonts w:cstheme="minorHAnsi"/>
              </w:rPr>
              <w:t>).</w:t>
            </w:r>
          </w:p>
          <w:p w14:paraId="0EB4E804" w14:textId="750C6B92" w:rsidR="00CF0B0B" w:rsidRPr="00CF0B0B" w:rsidRDefault="00CF0B0B" w:rsidP="458D73AD">
            <w:pPr>
              <w:pStyle w:val="ListParagraph"/>
              <w:rPr>
                <w:rFonts w:ascii="Calibri" w:eastAsia="Calibri" w:hAnsi="Calibri" w:cs="Calibri"/>
              </w:rPr>
            </w:pPr>
          </w:p>
        </w:tc>
      </w:tr>
    </w:tbl>
    <w:p w14:paraId="71C6955C" w14:textId="77777777" w:rsidR="00CF0B0B" w:rsidRDefault="00CF0B0B"/>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8260EA" w:rsidRPr="00CF0B0B" w14:paraId="2B0423E1" w14:textId="77777777" w:rsidTr="209FD3E1">
        <w:trPr>
          <w:trHeight w:val="97"/>
        </w:trPr>
        <w:tc>
          <w:tcPr>
            <w:tcW w:w="1345" w:type="dxa"/>
            <w:shd w:val="clear" w:color="auto" w:fill="FFCC66"/>
            <w:vAlign w:val="center"/>
          </w:tcPr>
          <w:p w14:paraId="48AE5A5D" w14:textId="77777777" w:rsidR="008260EA" w:rsidRPr="00FC6EEE" w:rsidRDefault="008260EA" w:rsidP="000D345B">
            <w:pPr>
              <w:jc w:val="center"/>
              <w:rPr>
                <w:b/>
                <w:bCs/>
                <w:color w:val="FFFFFF" w:themeColor="background1"/>
                <w:sz w:val="56"/>
                <w:szCs w:val="56"/>
              </w:rPr>
            </w:pPr>
            <w:r w:rsidRPr="00FC6EEE">
              <w:rPr>
                <w:b/>
                <w:bCs/>
                <w:color w:val="FFFFFF" w:themeColor="background1"/>
                <w:sz w:val="56"/>
                <w:szCs w:val="56"/>
              </w:rPr>
              <w:t>3</w:t>
            </w:r>
          </w:p>
        </w:tc>
        <w:tc>
          <w:tcPr>
            <w:tcW w:w="12320" w:type="dxa"/>
            <w:vAlign w:val="center"/>
          </w:tcPr>
          <w:p w14:paraId="5E096F6A" w14:textId="52D9C406" w:rsidR="008260EA" w:rsidRPr="00CF0B0B" w:rsidRDefault="008260EA" w:rsidP="000D345B">
            <w:pPr>
              <w:rPr>
                <w:b/>
                <w:bCs/>
              </w:rPr>
            </w:pPr>
            <w:r>
              <w:rPr>
                <w:b/>
                <w:bCs/>
              </w:rPr>
              <w:t>There is no proposal due for this deliverable. Move to step 4 below.</w:t>
            </w:r>
          </w:p>
        </w:tc>
      </w:tr>
    </w:tbl>
    <w:p w14:paraId="43836344" w14:textId="45252BCF" w:rsidR="209FD3E1" w:rsidRDefault="209FD3E1"/>
    <w:p w14:paraId="77797AE7" w14:textId="0B3D0147" w:rsidR="003334B0" w:rsidRDefault="003334B0">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2240"/>
        <w:gridCol w:w="10080"/>
      </w:tblGrid>
      <w:tr w:rsidR="00C647D1" w:rsidRPr="00CF0B0B" w14:paraId="48CB2719" w14:textId="77777777" w:rsidTr="000D345B">
        <w:trPr>
          <w:trHeight w:val="247"/>
        </w:trPr>
        <w:tc>
          <w:tcPr>
            <w:tcW w:w="1345" w:type="dxa"/>
            <w:vMerge w:val="restart"/>
            <w:shd w:val="clear" w:color="auto" w:fill="009900"/>
            <w:vAlign w:val="center"/>
          </w:tcPr>
          <w:p w14:paraId="0DCEA9EF" w14:textId="77777777" w:rsidR="00C647D1" w:rsidRDefault="00C647D1" w:rsidP="000D345B">
            <w:pPr>
              <w:jc w:val="center"/>
              <w:rPr>
                <w:b/>
                <w:bCs/>
                <w:color w:val="FFFFFF" w:themeColor="background1"/>
                <w:sz w:val="56"/>
                <w:szCs w:val="56"/>
              </w:rPr>
            </w:pPr>
            <w:r>
              <w:rPr>
                <w:b/>
                <w:bCs/>
                <w:color w:val="FFFFFF" w:themeColor="background1"/>
                <w:sz w:val="56"/>
                <w:szCs w:val="56"/>
              </w:rPr>
              <w:lastRenderedPageBreak/>
              <w:t>4</w:t>
            </w:r>
          </w:p>
        </w:tc>
        <w:tc>
          <w:tcPr>
            <w:tcW w:w="12320" w:type="dxa"/>
            <w:gridSpan w:val="2"/>
            <w:vAlign w:val="center"/>
          </w:tcPr>
          <w:p w14:paraId="30FBD946" w14:textId="74D46874" w:rsidR="00C647D1" w:rsidRPr="00CF0B0B" w:rsidRDefault="00C647D1" w:rsidP="000D345B">
            <w:pPr>
              <w:rPr>
                <w:b/>
                <w:bCs/>
              </w:rPr>
            </w:pPr>
            <w:r>
              <w:rPr>
                <w:b/>
                <w:bCs/>
              </w:rPr>
              <w:t>SUMMARY REPORT | DUE DATE: June 1, 2023</w:t>
            </w:r>
          </w:p>
        </w:tc>
      </w:tr>
      <w:tr w:rsidR="001E7CC0" w:rsidRPr="00CF0B0B" w14:paraId="5555EC0A" w14:textId="77777777" w:rsidTr="00180AD6">
        <w:trPr>
          <w:trHeight w:val="933"/>
        </w:trPr>
        <w:tc>
          <w:tcPr>
            <w:tcW w:w="1345" w:type="dxa"/>
            <w:vMerge/>
            <w:shd w:val="clear" w:color="auto" w:fill="009900"/>
            <w:vAlign w:val="center"/>
          </w:tcPr>
          <w:p w14:paraId="3B3258FE" w14:textId="77777777" w:rsidR="001E7CC0" w:rsidRDefault="001E7CC0" w:rsidP="000D345B">
            <w:pPr>
              <w:jc w:val="center"/>
              <w:rPr>
                <w:b/>
                <w:bCs/>
                <w:color w:val="FFFFFF" w:themeColor="background1"/>
                <w:sz w:val="56"/>
                <w:szCs w:val="56"/>
              </w:rPr>
            </w:pPr>
          </w:p>
        </w:tc>
        <w:tc>
          <w:tcPr>
            <w:tcW w:w="12320" w:type="dxa"/>
            <w:gridSpan w:val="2"/>
            <w:vAlign w:val="center"/>
          </w:tcPr>
          <w:p w14:paraId="158CCB0A" w14:textId="690A5315" w:rsidR="001E7CC0" w:rsidRDefault="004B7823" w:rsidP="000D345B">
            <w:pPr>
              <w:rPr>
                <w:b/>
                <w:bCs/>
              </w:rPr>
            </w:pPr>
            <w:r>
              <w:rPr>
                <w:b/>
                <w:bCs/>
              </w:rPr>
              <w:t xml:space="preserve">Please note that </w:t>
            </w:r>
            <w:r w:rsidR="00CD2087" w:rsidRPr="00CD2087">
              <w:rPr>
                <w:b/>
                <w:bCs/>
              </w:rPr>
              <w:t>Sub-recipient</w:t>
            </w:r>
            <w:r w:rsidR="00CD2087">
              <w:rPr>
                <w:b/>
                <w:bCs/>
              </w:rPr>
              <w:t xml:space="preserve"> </w:t>
            </w:r>
            <w:r w:rsidR="00CD2087" w:rsidRPr="004B7823">
              <w:rPr>
                <w:b/>
                <w:bCs/>
                <w:u w:val="single"/>
              </w:rPr>
              <w:t>cannot</w:t>
            </w:r>
            <w:r w:rsidR="00CD2087">
              <w:rPr>
                <w:b/>
                <w:bCs/>
              </w:rPr>
              <w:t xml:space="preserve"> use attendance to NYCHCC Leadership Council Meetings and Emergency Preparedness Symposia</w:t>
            </w:r>
            <w:r w:rsidR="00DF150E">
              <w:rPr>
                <w:b/>
                <w:bCs/>
              </w:rPr>
              <w:t xml:space="preserve"> to meet this deliverable requirement, unless </w:t>
            </w:r>
            <w:r w:rsidR="000761BB">
              <w:rPr>
                <w:b/>
                <w:bCs/>
              </w:rPr>
              <w:t xml:space="preserve">Borough Coalition </w:t>
            </w:r>
            <w:r>
              <w:rPr>
                <w:b/>
                <w:bCs/>
              </w:rPr>
              <w:t>co-hosted,</w:t>
            </w:r>
            <w:r w:rsidR="000761BB">
              <w:rPr>
                <w:b/>
                <w:bCs/>
              </w:rPr>
              <w:t xml:space="preserve"> and your hospital </w:t>
            </w:r>
            <w:r w:rsidR="00180AD6">
              <w:rPr>
                <w:b/>
                <w:bCs/>
              </w:rPr>
              <w:t>participated</w:t>
            </w:r>
            <w:r w:rsidR="00CE4CB8">
              <w:rPr>
                <w:b/>
                <w:bCs/>
              </w:rPr>
              <w:t xml:space="preserve"> in assisting the Borough </w:t>
            </w:r>
            <w:r w:rsidR="00180AD6">
              <w:rPr>
                <w:b/>
                <w:bCs/>
              </w:rPr>
              <w:t xml:space="preserve">with </w:t>
            </w:r>
            <w:r w:rsidR="00CE4CB8">
              <w:rPr>
                <w:b/>
                <w:bCs/>
              </w:rPr>
              <w:t>presenting</w:t>
            </w:r>
            <w:r>
              <w:rPr>
                <w:b/>
                <w:bCs/>
              </w:rPr>
              <w:t xml:space="preserve"> or slides creation. </w:t>
            </w:r>
            <w:r w:rsidR="00CD2087">
              <w:rPr>
                <w:b/>
                <w:bCs/>
              </w:rPr>
              <w:t xml:space="preserve"> </w:t>
            </w:r>
          </w:p>
        </w:tc>
      </w:tr>
      <w:tr w:rsidR="00AD7426" w:rsidRPr="00CF0B0B" w14:paraId="23918BD7" w14:textId="77777777" w:rsidTr="001449E7">
        <w:trPr>
          <w:trHeight w:val="151"/>
        </w:trPr>
        <w:tc>
          <w:tcPr>
            <w:tcW w:w="1345" w:type="dxa"/>
            <w:vMerge/>
          </w:tcPr>
          <w:p w14:paraId="5789D32B" w14:textId="77777777" w:rsidR="00AD7426" w:rsidRPr="00FC6EEE" w:rsidRDefault="00AD7426" w:rsidP="000D345B">
            <w:pPr>
              <w:jc w:val="center"/>
              <w:rPr>
                <w:b/>
                <w:bCs/>
                <w:color w:val="FFFFFF" w:themeColor="background1"/>
                <w:sz w:val="56"/>
                <w:szCs w:val="56"/>
              </w:rPr>
            </w:pPr>
          </w:p>
        </w:tc>
        <w:tc>
          <w:tcPr>
            <w:tcW w:w="2240" w:type="dxa"/>
          </w:tcPr>
          <w:p w14:paraId="5D76F65B" w14:textId="23A0AE5A" w:rsidR="00AD7426" w:rsidRDefault="00AD7426" w:rsidP="00AB1F17">
            <w:pPr>
              <w:rPr>
                <w:b/>
                <w:bCs/>
              </w:rPr>
            </w:pPr>
            <w:r>
              <w:rPr>
                <w:b/>
                <w:bCs/>
              </w:rPr>
              <w:t>Req</w:t>
            </w:r>
            <w:r w:rsidR="002539E1">
              <w:rPr>
                <w:b/>
                <w:bCs/>
              </w:rPr>
              <w:t>uirement</w:t>
            </w:r>
          </w:p>
        </w:tc>
        <w:tc>
          <w:tcPr>
            <w:tcW w:w="10080" w:type="dxa"/>
          </w:tcPr>
          <w:p w14:paraId="37D5E3D1" w14:textId="74A87185" w:rsidR="00AD7426" w:rsidRPr="00CF0B0B" w:rsidRDefault="002539E1" w:rsidP="00AB1F17">
            <w:pPr>
              <w:rPr>
                <w:b/>
                <w:bCs/>
              </w:rPr>
            </w:pPr>
            <w:r>
              <w:rPr>
                <w:b/>
                <w:bCs/>
              </w:rPr>
              <w:t>Your Response</w:t>
            </w:r>
          </w:p>
        </w:tc>
      </w:tr>
      <w:tr w:rsidR="00AB1F17" w:rsidRPr="00CF0B0B" w14:paraId="180A7E6B" w14:textId="77777777" w:rsidTr="001449E7">
        <w:trPr>
          <w:trHeight w:val="996"/>
        </w:trPr>
        <w:tc>
          <w:tcPr>
            <w:tcW w:w="1345" w:type="dxa"/>
            <w:vMerge/>
          </w:tcPr>
          <w:p w14:paraId="2914CDB7" w14:textId="77777777" w:rsidR="00AB1F17" w:rsidRPr="00FC6EEE" w:rsidRDefault="00AB1F17" w:rsidP="000D345B">
            <w:pPr>
              <w:jc w:val="center"/>
              <w:rPr>
                <w:b/>
                <w:bCs/>
                <w:color w:val="FFFFFF" w:themeColor="background1"/>
                <w:sz w:val="56"/>
                <w:szCs w:val="56"/>
              </w:rPr>
            </w:pPr>
          </w:p>
        </w:tc>
        <w:tc>
          <w:tcPr>
            <w:tcW w:w="2240" w:type="dxa"/>
          </w:tcPr>
          <w:p w14:paraId="1E24B475" w14:textId="37837293" w:rsidR="00AB1F17" w:rsidRPr="00CF0B0B" w:rsidRDefault="00AB1F17" w:rsidP="00AB1F17">
            <w:pPr>
              <w:rPr>
                <w:b/>
                <w:bCs/>
              </w:rPr>
            </w:pPr>
            <w:r>
              <w:rPr>
                <w:b/>
                <w:bCs/>
              </w:rPr>
              <w:t>Names and titles of attendees:</w:t>
            </w:r>
          </w:p>
        </w:tc>
        <w:tc>
          <w:tcPr>
            <w:tcW w:w="10080" w:type="dxa"/>
          </w:tcPr>
          <w:p w14:paraId="1D6A74AB" w14:textId="77777777" w:rsidR="00AB1F17" w:rsidRPr="00005798" w:rsidRDefault="00AB1F17" w:rsidP="00AB1F17"/>
        </w:tc>
      </w:tr>
      <w:tr w:rsidR="00AB1F17" w:rsidRPr="00CF0B0B" w14:paraId="6FF5F4E9" w14:textId="77777777" w:rsidTr="00180AD6">
        <w:trPr>
          <w:trHeight w:val="456"/>
        </w:trPr>
        <w:tc>
          <w:tcPr>
            <w:tcW w:w="1345" w:type="dxa"/>
            <w:vMerge/>
          </w:tcPr>
          <w:p w14:paraId="49FF0A35" w14:textId="77777777" w:rsidR="00AB1F17" w:rsidRPr="00FC6EEE" w:rsidRDefault="00AB1F17" w:rsidP="000D345B">
            <w:pPr>
              <w:jc w:val="center"/>
              <w:rPr>
                <w:b/>
                <w:bCs/>
                <w:color w:val="FFFFFF" w:themeColor="background1"/>
                <w:sz w:val="56"/>
                <w:szCs w:val="56"/>
              </w:rPr>
            </w:pPr>
          </w:p>
        </w:tc>
        <w:tc>
          <w:tcPr>
            <w:tcW w:w="2240" w:type="dxa"/>
          </w:tcPr>
          <w:p w14:paraId="58375DE2" w14:textId="0D9ECD2F" w:rsidR="00AB1F17" w:rsidRPr="00CF0B0B" w:rsidRDefault="00AB1F17" w:rsidP="00AB1F17">
            <w:pPr>
              <w:rPr>
                <w:b/>
                <w:bCs/>
              </w:rPr>
            </w:pPr>
            <w:r>
              <w:rPr>
                <w:b/>
                <w:bCs/>
              </w:rPr>
              <w:t>Borough</w:t>
            </w:r>
            <w:r w:rsidRPr="209FD3E1">
              <w:rPr>
                <w:b/>
                <w:bCs/>
              </w:rPr>
              <w:t xml:space="preserve"> </w:t>
            </w:r>
            <w:r w:rsidR="00180AD6">
              <w:rPr>
                <w:b/>
                <w:bCs/>
              </w:rPr>
              <w:t xml:space="preserve">Coalition </w:t>
            </w:r>
            <w:r w:rsidRPr="209FD3E1">
              <w:rPr>
                <w:b/>
                <w:bCs/>
              </w:rPr>
              <w:t>Name</w:t>
            </w:r>
          </w:p>
        </w:tc>
        <w:tc>
          <w:tcPr>
            <w:tcW w:w="10080" w:type="dxa"/>
          </w:tcPr>
          <w:p w14:paraId="5F197DA4" w14:textId="77777777" w:rsidR="00AB1F17" w:rsidRPr="00005798" w:rsidRDefault="00AB1F17" w:rsidP="00AB1F17"/>
        </w:tc>
      </w:tr>
      <w:tr w:rsidR="00AB1F17" w:rsidRPr="00CF0B0B" w14:paraId="5D1DB788" w14:textId="77777777" w:rsidTr="00180AD6">
        <w:trPr>
          <w:trHeight w:val="546"/>
        </w:trPr>
        <w:tc>
          <w:tcPr>
            <w:tcW w:w="1345" w:type="dxa"/>
            <w:vMerge/>
          </w:tcPr>
          <w:p w14:paraId="742A3A1F" w14:textId="77777777" w:rsidR="00AB1F17" w:rsidRPr="00FC6EEE" w:rsidRDefault="00AB1F17" w:rsidP="000D345B">
            <w:pPr>
              <w:jc w:val="center"/>
              <w:rPr>
                <w:b/>
                <w:bCs/>
                <w:color w:val="FFFFFF" w:themeColor="background1"/>
                <w:sz w:val="56"/>
                <w:szCs w:val="56"/>
              </w:rPr>
            </w:pPr>
          </w:p>
        </w:tc>
        <w:tc>
          <w:tcPr>
            <w:tcW w:w="2240" w:type="dxa"/>
          </w:tcPr>
          <w:p w14:paraId="1304B931" w14:textId="1402E024" w:rsidR="00AB1F17" w:rsidRPr="00CF0B0B" w:rsidRDefault="00762766" w:rsidP="00AB1F17">
            <w:pPr>
              <w:rPr>
                <w:b/>
                <w:bCs/>
              </w:rPr>
            </w:pPr>
            <w:r>
              <w:rPr>
                <w:b/>
                <w:bCs/>
              </w:rPr>
              <w:t xml:space="preserve">Name </w:t>
            </w:r>
            <w:r w:rsidR="00646BEA">
              <w:rPr>
                <w:b/>
                <w:bCs/>
              </w:rPr>
              <w:t xml:space="preserve">and Date </w:t>
            </w:r>
            <w:r>
              <w:rPr>
                <w:b/>
                <w:bCs/>
              </w:rPr>
              <w:t xml:space="preserve">of </w:t>
            </w:r>
            <w:r w:rsidR="00AB1F17">
              <w:rPr>
                <w:b/>
                <w:bCs/>
              </w:rPr>
              <w:t xml:space="preserve">Activity </w:t>
            </w:r>
            <w:r w:rsidR="00180AD6">
              <w:rPr>
                <w:b/>
                <w:bCs/>
              </w:rPr>
              <w:t xml:space="preserve"># </w:t>
            </w:r>
            <w:r w:rsidR="00AB1F17">
              <w:rPr>
                <w:b/>
                <w:bCs/>
              </w:rPr>
              <w:t xml:space="preserve">1 attended </w:t>
            </w:r>
          </w:p>
        </w:tc>
        <w:tc>
          <w:tcPr>
            <w:tcW w:w="10080" w:type="dxa"/>
          </w:tcPr>
          <w:p w14:paraId="37413F14" w14:textId="77777777" w:rsidR="00AB1F17" w:rsidRPr="00005798" w:rsidRDefault="00AB1F17" w:rsidP="00AB1F17"/>
        </w:tc>
      </w:tr>
      <w:tr w:rsidR="00AB1F17" w:rsidRPr="00CF0B0B" w14:paraId="2B7D0C84" w14:textId="77777777" w:rsidTr="00180AD6">
        <w:trPr>
          <w:trHeight w:val="591"/>
        </w:trPr>
        <w:tc>
          <w:tcPr>
            <w:tcW w:w="1345" w:type="dxa"/>
            <w:vMerge/>
          </w:tcPr>
          <w:p w14:paraId="20D66C4F" w14:textId="77777777" w:rsidR="00AB1F17" w:rsidRPr="00FC6EEE" w:rsidRDefault="00AB1F17" w:rsidP="000D345B">
            <w:pPr>
              <w:jc w:val="center"/>
              <w:rPr>
                <w:b/>
                <w:bCs/>
                <w:color w:val="FFFFFF" w:themeColor="background1"/>
                <w:sz w:val="56"/>
                <w:szCs w:val="56"/>
              </w:rPr>
            </w:pPr>
          </w:p>
        </w:tc>
        <w:tc>
          <w:tcPr>
            <w:tcW w:w="2240" w:type="dxa"/>
          </w:tcPr>
          <w:p w14:paraId="5D05DC94" w14:textId="4566CE3D" w:rsidR="00AB1F17" w:rsidRPr="00CF0B0B" w:rsidRDefault="00762766" w:rsidP="00AB1F17">
            <w:pPr>
              <w:rPr>
                <w:b/>
                <w:bCs/>
              </w:rPr>
            </w:pPr>
            <w:r>
              <w:rPr>
                <w:b/>
                <w:bCs/>
              </w:rPr>
              <w:t xml:space="preserve">Name </w:t>
            </w:r>
            <w:r w:rsidR="00646BEA">
              <w:rPr>
                <w:b/>
                <w:bCs/>
              </w:rPr>
              <w:t xml:space="preserve">and Date </w:t>
            </w:r>
            <w:r>
              <w:rPr>
                <w:b/>
                <w:bCs/>
              </w:rPr>
              <w:t xml:space="preserve">of </w:t>
            </w:r>
            <w:r w:rsidR="00AB1F17">
              <w:rPr>
                <w:b/>
                <w:bCs/>
              </w:rPr>
              <w:t xml:space="preserve">Activity </w:t>
            </w:r>
            <w:r w:rsidR="00180AD6">
              <w:rPr>
                <w:b/>
                <w:bCs/>
              </w:rPr>
              <w:t xml:space="preserve"># </w:t>
            </w:r>
            <w:r w:rsidR="00AB1F17">
              <w:rPr>
                <w:b/>
                <w:bCs/>
              </w:rPr>
              <w:t>2 attended</w:t>
            </w:r>
          </w:p>
        </w:tc>
        <w:tc>
          <w:tcPr>
            <w:tcW w:w="10080" w:type="dxa"/>
          </w:tcPr>
          <w:p w14:paraId="44EBF75A" w14:textId="77777777" w:rsidR="00AB1F17" w:rsidRPr="00005798" w:rsidRDefault="00AB1F17" w:rsidP="00AB1F17"/>
        </w:tc>
      </w:tr>
      <w:tr w:rsidR="00AB1F17" w:rsidRPr="00CF0B0B" w14:paraId="21435189" w14:textId="77777777" w:rsidTr="00180AD6">
        <w:trPr>
          <w:trHeight w:val="1023"/>
        </w:trPr>
        <w:tc>
          <w:tcPr>
            <w:tcW w:w="1345" w:type="dxa"/>
            <w:vMerge/>
          </w:tcPr>
          <w:p w14:paraId="050B2091" w14:textId="77777777" w:rsidR="00AB1F17" w:rsidRPr="00FC6EEE" w:rsidRDefault="00AB1F17" w:rsidP="000D345B">
            <w:pPr>
              <w:jc w:val="center"/>
              <w:rPr>
                <w:b/>
                <w:bCs/>
                <w:color w:val="FFFFFF" w:themeColor="background1"/>
                <w:sz w:val="56"/>
                <w:szCs w:val="56"/>
              </w:rPr>
            </w:pPr>
          </w:p>
        </w:tc>
        <w:tc>
          <w:tcPr>
            <w:tcW w:w="2240" w:type="dxa"/>
          </w:tcPr>
          <w:p w14:paraId="16ED1DE4" w14:textId="62E3BDF5" w:rsidR="00AB1F17" w:rsidRPr="00CF0B0B" w:rsidRDefault="00AB1F17" w:rsidP="00AB1F17">
            <w:pPr>
              <w:rPr>
                <w:b/>
                <w:bCs/>
              </w:rPr>
            </w:pPr>
            <w:r w:rsidRPr="00AB1F17">
              <w:rPr>
                <w:b/>
                <w:bCs/>
              </w:rPr>
              <w:t xml:space="preserve">Support provided </w:t>
            </w:r>
            <w:r w:rsidR="00646BEA">
              <w:rPr>
                <w:b/>
                <w:bCs/>
              </w:rPr>
              <w:t xml:space="preserve">by </w:t>
            </w:r>
            <w:r w:rsidRPr="00AB1F17">
              <w:rPr>
                <w:b/>
                <w:bCs/>
              </w:rPr>
              <w:t>Hospital Representative</w:t>
            </w:r>
          </w:p>
        </w:tc>
        <w:tc>
          <w:tcPr>
            <w:tcW w:w="10080" w:type="dxa"/>
          </w:tcPr>
          <w:p w14:paraId="21A064AF" w14:textId="77777777" w:rsidR="00AB1F17" w:rsidRPr="00005798" w:rsidRDefault="00AB1F17" w:rsidP="00AB1F17"/>
        </w:tc>
      </w:tr>
      <w:tr w:rsidR="00AB1F17" w:rsidRPr="00CF0B0B" w14:paraId="7280218D" w14:textId="77777777" w:rsidTr="001449E7">
        <w:trPr>
          <w:trHeight w:val="1140"/>
        </w:trPr>
        <w:tc>
          <w:tcPr>
            <w:tcW w:w="1345" w:type="dxa"/>
            <w:vMerge/>
          </w:tcPr>
          <w:p w14:paraId="69C1BA7D" w14:textId="77777777" w:rsidR="00AB1F17" w:rsidRPr="00FC6EEE" w:rsidRDefault="00AB1F17" w:rsidP="000D345B">
            <w:pPr>
              <w:jc w:val="center"/>
              <w:rPr>
                <w:b/>
                <w:bCs/>
                <w:color w:val="FFFFFF" w:themeColor="background1"/>
                <w:sz w:val="56"/>
                <w:szCs w:val="56"/>
              </w:rPr>
            </w:pPr>
          </w:p>
        </w:tc>
        <w:tc>
          <w:tcPr>
            <w:tcW w:w="2240" w:type="dxa"/>
          </w:tcPr>
          <w:p w14:paraId="481C3975" w14:textId="509E3A51" w:rsidR="00AB1F17" w:rsidRPr="00CF0B0B" w:rsidRDefault="00AB1F17" w:rsidP="00AB1F17">
            <w:pPr>
              <w:rPr>
                <w:b/>
                <w:bCs/>
              </w:rPr>
            </w:pPr>
            <w:r w:rsidRPr="00AB1F17">
              <w:rPr>
                <w:b/>
                <w:bCs/>
              </w:rPr>
              <w:t xml:space="preserve">Impact of </w:t>
            </w:r>
            <w:r w:rsidR="00AD7426">
              <w:rPr>
                <w:b/>
                <w:bCs/>
              </w:rPr>
              <w:t>participating in Borough Coalition</w:t>
            </w:r>
          </w:p>
        </w:tc>
        <w:tc>
          <w:tcPr>
            <w:tcW w:w="10080" w:type="dxa"/>
          </w:tcPr>
          <w:p w14:paraId="7DD5147E" w14:textId="77777777" w:rsidR="00AB1F17" w:rsidRPr="00005798" w:rsidRDefault="00AB1F17" w:rsidP="00AB1F17"/>
        </w:tc>
      </w:tr>
      <w:tr w:rsidR="00AB1F17" w:rsidRPr="00CF0B0B" w14:paraId="3B3B4340" w14:textId="77777777" w:rsidTr="00180AD6">
        <w:trPr>
          <w:trHeight w:val="960"/>
        </w:trPr>
        <w:tc>
          <w:tcPr>
            <w:tcW w:w="1345" w:type="dxa"/>
            <w:vMerge/>
          </w:tcPr>
          <w:p w14:paraId="3DAFACEB" w14:textId="77777777" w:rsidR="00AB1F17" w:rsidRPr="00FC6EEE" w:rsidRDefault="00AB1F17" w:rsidP="000D345B">
            <w:pPr>
              <w:jc w:val="center"/>
              <w:rPr>
                <w:b/>
                <w:bCs/>
                <w:color w:val="FFFFFF" w:themeColor="background1"/>
                <w:sz w:val="56"/>
                <w:szCs w:val="56"/>
              </w:rPr>
            </w:pPr>
          </w:p>
        </w:tc>
        <w:tc>
          <w:tcPr>
            <w:tcW w:w="2240" w:type="dxa"/>
          </w:tcPr>
          <w:p w14:paraId="17899A40" w14:textId="3425A15F" w:rsidR="00AB1F17" w:rsidRPr="00CF0B0B" w:rsidRDefault="00AD7426" w:rsidP="00AB1F17">
            <w:pPr>
              <w:rPr>
                <w:b/>
                <w:bCs/>
              </w:rPr>
            </w:pPr>
            <w:r>
              <w:rPr>
                <w:b/>
                <w:bCs/>
              </w:rPr>
              <w:t>Next Steps</w:t>
            </w:r>
          </w:p>
        </w:tc>
        <w:tc>
          <w:tcPr>
            <w:tcW w:w="10080" w:type="dxa"/>
          </w:tcPr>
          <w:p w14:paraId="14EF4BCA" w14:textId="77777777" w:rsidR="00AB1F17" w:rsidRPr="00005798" w:rsidRDefault="00AB1F17" w:rsidP="00AB1F17"/>
        </w:tc>
      </w:tr>
      <w:tr w:rsidR="00AB1F17" w:rsidRPr="00CF0B0B" w14:paraId="7C6926A3" w14:textId="77777777" w:rsidTr="001449E7">
        <w:trPr>
          <w:trHeight w:val="151"/>
        </w:trPr>
        <w:tc>
          <w:tcPr>
            <w:tcW w:w="1345" w:type="dxa"/>
            <w:vMerge/>
          </w:tcPr>
          <w:p w14:paraId="48292D44" w14:textId="77777777" w:rsidR="00AB1F17" w:rsidRPr="00FC6EEE" w:rsidRDefault="00AB1F17" w:rsidP="000D345B">
            <w:pPr>
              <w:jc w:val="center"/>
              <w:rPr>
                <w:b/>
                <w:bCs/>
                <w:color w:val="FFFFFF" w:themeColor="background1"/>
                <w:sz w:val="56"/>
                <w:szCs w:val="56"/>
              </w:rPr>
            </w:pPr>
          </w:p>
        </w:tc>
        <w:tc>
          <w:tcPr>
            <w:tcW w:w="2240" w:type="dxa"/>
          </w:tcPr>
          <w:p w14:paraId="6EBA7659" w14:textId="7DC94C2A" w:rsidR="00AB1F17" w:rsidRPr="00CF0B0B" w:rsidRDefault="00005798" w:rsidP="00AB1F17">
            <w:pPr>
              <w:rPr>
                <w:b/>
                <w:bCs/>
              </w:rPr>
            </w:pPr>
            <w:r>
              <w:rPr>
                <w:b/>
                <w:bCs/>
              </w:rPr>
              <w:t>Add rows by using the tab key.</w:t>
            </w:r>
          </w:p>
        </w:tc>
        <w:tc>
          <w:tcPr>
            <w:tcW w:w="10080" w:type="dxa"/>
          </w:tcPr>
          <w:p w14:paraId="025B1CB6" w14:textId="77777777" w:rsidR="00AB1F17" w:rsidRPr="00005798" w:rsidRDefault="00AB1F17" w:rsidP="00AB1F17"/>
        </w:tc>
      </w:tr>
    </w:tbl>
    <w:p w14:paraId="3E66A788" w14:textId="77777777" w:rsidR="007571DE" w:rsidRDefault="007571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8A2151" w:rsidRPr="00CF0B0B" w14:paraId="5A1C6E6D" w14:textId="77777777" w:rsidTr="000D345B">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561C1A38" w14:textId="77777777" w:rsidR="008A2151" w:rsidRPr="00FC6EEE" w:rsidRDefault="008A2151" w:rsidP="000D345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0F26AF36" w14:textId="0503E907" w:rsidR="008A2151" w:rsidRDefault="008A2151" w:rsidP="000D345B">
            <w:pPr>
              <w:rPr>
                <w:b/>
                <w:bCs/>
              </w:rPr>
            </w:pPr>
            <w:r>
              <w:rPr>
                <w:b/>
                <w:bCs/>
              </w:rPr>
              <w:t xml:space="preserve">NO </w:t>
            </w:r>
            <w:r w:rsidRPr="00CF0B0B">
              <w:rPr>
                <w:b/>
                <w:bCs/>
              </w:rPr>
              <w:t>additional documentation required</w:t>
            </w:r>
            <w:r w:rsidR="001639A2">
              <w:rPr>
                <w:b/>
                <w:bCs/>
              </w:rPr>
              <w:t>.</w:t>
            </w:r>
          </w:p>
        </w:tc>
      </w:tr>
      <w:tr w:rsidR="008A2151" w:rsidRPr="00CF0B0B" w14:paraId="3F021E46" w14:textId="77777777" w:rsidTr="000D345B">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0FC53433" w14:textId="77777777" w:rsidR="008A2151" w:rsidRPr="00FC6EEE" w:rsidRDefault="008A2151" w:rsidP="000D345B">
            <w:pPr>
              <w:jc w:val="center"/>
              <w:rPr>
                <w:b/>
                <w:bCs/>
                <w:color w:val="FFFFFF" w:themeColor="background1"/>
                <w:sz w:val="56"/>
                <w:szCs w:val="56"/>
              </w:rPr>
            </w:pPr>
          </w:p>
        </w:tc>
        <w:tc>
          <w:tcPr>
            <w:tcW w:w="12325" w:type="dxa"/>
            <w:tcBorders>
              <w:left w:val="single" w:sz="12" w:space="0" w:color="auto"/>
            </w:tcBorders>
            <w:vAlign w:val="center"/>
          </w:tcPr>
          <w:p w14:paraId="1B7051E2" w14:textId="77777777" w:rsidR="008A2151" w:rsidRPr="00CF0B0B" w:rsidRDefault="008A2151" w:rsidP="000D345B">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C54B5" w14:textId="77777777" w:rsidR="00D70AF5" w:rsidRDefault="00D70AF5" w:rsidP="004B3FEB">
      <w:pPr>
        <w:spacing w:after="0" w:line="240" w:lineRule="auto"/>
      </w:pPr>
      <w:r>
        <w:separator/>
      </w:r>
    </w:p>
  </w:endnote>
  <w:endnote w:type="continuationSeparator" w:id="0">
    <w:p w14:paraId="52264100" w14:textId="77777777" w:rsidR="00D70AF5" w:rsidRDefault="00D70AF5" w:rsidP="004B3FEB">
      <w:pPr>
        <w:spacing w:after="0" w:line="240" w:lineRule="auto"/>
      </w:pPr>
      <w:r>
        <w:continuationSeparator/>
      </w:r>
    </w:p>
  </w:endnote>
  <w:endnote w:type="continuationNotice" w:id="1">
    <w:p w14:paraId="16754C5D" w14:textId="77777777" w:rsidR="00D70AF5" w:rsidRDefault="00D7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24C3E173" w:rsidR="004B3FEB" w:rsidRPr="00FE3BA5" w:rsidRDefault="00FE3BA5">
    <w:pPr>
      <w:pStyle w:val="Footer"/>
      <w:rPr>
        <w:sz w:val="16"/>
        <w:szCs w:val="16"/>
      </w:rPr>
    </w:pPr>
    <w:r>
      <w:rPr>
        <w:sz w:val="16"/>
        <w:szCs w:val="16"/>
      </w:rPr>
      <w:t xml:space="preserve">DISCLAIMER: </w:t>
    </w:r>
    <w:r w:rsidRPr="00FE3BA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6D6A" w14:textId="77777777" w:rsidR="00D70AF5" w:rsidRDefault="00D70AF5" w:rsidP="004B3FEB">
      <w:pPr>
        <w:spacing w:after="0" w:line="240" w:lineRule="auto"/>
      </w:pPr>
      <w:r>
        <w:separator/>
      </w:r>
    </w:p>
  </w:footnote>
  <w:footnote w:type="continuationSeparator" w:id="0">
    <w:p w14:paraId="17143398" w14:textId="77777777" w:rsidR="00D70AF5" w:rsidRDefault="00D70AF5" w:rsidP="004B3FEB">
      <w:pPr>
        <w:spacing w:after="0" w:line="240" w:lineRule="auto"/>
      </w:pPr>
      <w:r>
        <w:continuationSeparator/>
      </w:r>
    </w:p>
  </w:footnote>
  <w:footnote w:type="continuationNotice" w:id="1">
    <w:p w14:paraId="5441B1F3" w14:textId="77777777" w:rsidR="00D70AF5" w:rsidRDefault="00D70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0ABC7EAA"/>
    <w:multiLevelType w:val="hybridMultilevel"/>
    <w:tmpl w:val="AA5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6"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7"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8"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9"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0"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7"/>
  </w:num>
  <w:num w:numId="6">
    <w:abstractNumId w:val="6"/>
  </w:num>
  <w:num w:numId="7">
    <w:abstractNumId w:val="0"/>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05798"/>
    <w:rsid w:val="00012507"/>
    <w:rsid w:val="000320CF"/>
    <w:rsid w:val="000761BB"/>
    <w:rsid w:val="00092408"/>
    <w:rsid w:val="000A1F9E"/>
    <w:rsid w:val="00112265"/>
    <w:rsid w:val="001314F9"/>
    <w:rsid w:val="001449E7"/>
    <w:rsid w:val="00145B21"/>
    <w:rsid w:val="001639A2"/>
    <w:rsid w:val="00180AD6"/>
    <w:rsid w:val="001A0B83"/>
    <w:rsid w:val="001B7AF7"/>
    <w:rsid w:val="001D4ED0"/>
    <w:rsid w:val="001E7CC0"/>
    <w:rsid w:val="00216239"/>
    <w:rsid w:val="002539E1"/>
    <w:rsid w:val="00261699"/>
    <w:rsid w:val="00271640"/>
    <w:rsid w:val="00294C5A"/>
    <w:rsid w:val="002B7A3A"/>
    <w:rsid w:val="002C1DA3"/>
    <w:rsid w:val="002E7C36"/>
    <w:rsid w:val="003334B0"/>
    <w:rsid w:val="00345878"/>
    <w:rsid w:val="0038454A"/>
    <w:rsid w:val="003E513B"/>
    <w:rsid w:val="004B3FEB"/>
    <w:rsid w:val="004B7823"/>
    <w:rsid w:val="00556754"/>
    <w:rsid w:val="005D0D9F"/>
    <w:rsid w:val="005D629B"/>
    <w:rsid w:val="0060111F"/>
    <w:rsid w:val="0062537D"/>
    <w:rsid w:val="00646BEA"/>
    <w:rsid w:val="006B5388"/>
    <w:rsid w:val="006D5770"/>
    <w:rsid w:val="006E4A4C"/>
    <w:rsid w:val="00722302"/>
    <w:rsid w:val="007359E6"/>
    <w:rsid w:val="00736411"/>
    <w:rsid w:val="007571DE"/>
    <w:rsid w:val="00762766"/>
    <w:rsid w:val="007C12EA"/>
    <w:rsid w:val="008260EA"/>
    <w:rsid w:val="00873037"/>
    <w:rsid w:val="00887555"/>
    <w:rsid w:val="008A2151"/>
    <w:rsid w:val="008B233C"/>
    <w:rsid w:val="008E48E0"/>
    <w:rsid w:val="008F7E6B"/>
    <w:rsid w:val="00905B06"/>
    <w:rsid w:val="0090690F"/>
    <w:rsid w:val="00911BE2"/>
    <w:rsid w:val="00924196"/>
    <w:rsid w:val="00960868"/>
    <w:rsid w:val="0098156D"/>
    <w:rsid w:val="00A210D9"/>
    <w:rsid w:val="00A27A15"/>
    <w:rsid w:val="00A31240"/>
    <w:rsid w:val="00A37031"/>
    <w:rsid w:val="00A44FAC"/>
    <w:rsid w:val="00A520B8"/>
    <w:rsid w:val="00A652B6"/>
    <w:rsid w:val="00A718AA"/>
    <w:rsid w:val="00A92DD1"/>
    <w:rsid w:val="00AB1F17"/>
    <w:rsid w:val="00AB75FF"/>
    <w:rsid w:val="00AB7AA5"/>
    <w:rsid w:val="00AD7426"/>
    <w:rsid w:val="00B25C60"/>
    <w:rsid w:val="00B579B9"/>
    <w:rsid w:val="00BC35FB"/>
    <w:rsid w:val="00BC72B3"/>
    <w:rsid w:val="00BE0EBD"/>
    <w:rsid w:val="00BF6D40"/>
    <w:rsid w:val="00C020E5"/>
    <w:rsid w:val="00C2223D"/>
    <w:rsid w:val="00C647D1"/>
    <w:rsid w:val="00C74693"/>
    <w:rsid w:val="00C81571"/>
    <w:rsid w:val="00C91517"/>
    <w:rsid w:val="00C91551"/>
    <w:rsid w:val="00CA4592"/>
    <w:rsid w:val="00CA7380"/>
    <w:rsid w:val="00CD2087"/>
    <w:rsid w:val="00CE4CB8"/>
    <w:rsid w:val="00CF0B0B"/>
    <w:rsid w:val="00CF2071"/>
    <w:rsid w:val="00D70AF5"/>
    <w:rsid w:val="00D96DEC"/>
    <w:rsid w:val="00DA414A"/>
    <w:rsid w:val="00DB020B"/>
    <w:rsid w:val="00DD506A"/>
    <w:rsid w:val="00DD6F88"/>
    <w:rsid w:val="00DF150E"/>
    <w:rsid w:val="00E73155"/>
    <w:rsid w:val="00EA5811"/>
    <w:rsid w:val="00EF750B"/>
    <w:rsid w:val="00F000D9"/>
    <w:rsid w:val="00FC6EEE"/>
    <w:rsid w:val="00FE3BA5"/>
    <w:rsid w:val="02F52908"/>
    <w:rsid w:val="06E87877"/>
    <w:rsid w:val="0AB1D0DD"/>
    <w:rsid w:val="0E472360"/>
    <w:rsid w:val="156DE39D"/>
    <w:rsid w:val="1822EB96"/>
    <w:rsid w:val="184F762D"/>
    <w:rsid w:val="1B4163FB"/>
    <w:rsid w:val="1D7D9D7A"/>
    <w:rsid w:val="20148A0E"/>
    <w:rsid w:val="209FD3E1"/>
    <w:rsid w:val="23FC70D4"/>
    <w:rsid w:val="2482C8AA"/>
    <w:rsid w:val="25A72344"/>
    <w:rsid w:val="2F81AD5D"/>
    <w:rsid w:val="34ECE6B5"/>
    <w:rsid w:val="356A336A"/>
    <w:rsid w:val="36C77BD8"/>
    <w:rsid w:val="36F4CCE8"/>
    <w:rsid w:val="37137F2B"/>
    <w:rsid w:val="40EB6A9F"/>
    <w:rsid w:val="44C9696C"/>
    <w:rsid w:val="458D73AD"/>
    <w:rsid w:val="49E85F55"/>
    <w:rsid w:val="4D0F2B8B"/>
    <w:rsid w:val="4F4445F4"/>
    <w:rsid w:val="541092B0"/>
    <w:rsid w:val="54610C39"/>
    <w:rsid w:val="5C803B66"/>
    <w:rsid w:val="5C840323"/>
    <w:rsid w:val="67ADF30F"/>
    <w:rsid w:val="685CB8E3"/>
    <w:rsid w:val="6BE04B4D"/>
    <w:rsid w:val="6D30F984"/>
    <w:rsid w:val="6FC7E703"/>
    <w:rsid w:val="707850FE"/>
    <w:rsid w:val="7163B764"/>
    <w:rsid w:val="72849E91"/>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3E513B"/>
  </w:style>
  <w:style w:type="character" w:customStyle="1" w:styleId="normaltextrun">
    <w:name w:val="normaltextrun"/>
    <w:basedOn w:val="DefaultParagraphFont"/>
    <w:rsid w:val="00AB75FF"/>
  </w:style>
  <w:style w:type="paragraph" w:styleId="BalloonText">
    <w:name w:val="Balloon Text"/>
    <w:basedOn w:val="Normal"/>
    <w:link w:val="BalloonTextChar"/>
    <w:uiPriority w:val="99"/>
    <w:semiHidden/>
    <w:unhideWhenUsed/>
    <w:rsid w:val="0073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0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ith29@health.ny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http://purl.org/dc/terms/"/>
    <ds:schemaRef ds:uri="3399f0fc-f665-4cbd-8de7-563786870900"/>
    <ds:schemaRef ds:uri="http://www.w3.org/XML/1998/namespace"/>
    <ds:schemaRef ds:uri="http://purl.org/dc/dcmitype/"/>
    <ds:schemaRef ds:uri="http://schemas.microsoft.com/office/2006/documentManagement/types"/>
    <ds:schemaRef ds:uri="058f4e35-b3f2-4a2f-8a15-5de3cd9cafbb"/>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2022-10-11T17:54:00Z</dcterms:created>
  <dcterms:modified xsi:type="dcterms:W3CDTF">2022-10-11T17:54:00Z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